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AE455" w14:textId="015E5AE2" w:rsidR="001329D1" w:rsidRDefault="001329D1" w:rsidP="003C165B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329D1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37FCC2A" wp14:editId="7C062782">
            <wp:extent cx="6124575" cy="914908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148" cy="9152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46B16" w14:textId="77777777" w:rsidR="003C165B" w:rsidRPr="00CF29FC" w:rsidRDefault="003C165B" w:rsidP="003C16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 w:rsidRPr="00CF29FC">
        <w:rPr>
          <w:rFonts w:ascii="Times New Roman" w:hAnsi="Times New Roman"/>
          <w:b/>
          <w:sz w:val="28"/>
          <w:szCs w:val="28"/>
        </w:rPr>
        <w:t>. Пояснительная записка</w:t>
      </w:r>
    </w:p>
    <w:p w14:paraId="727CF95D" w14:textId="77777777" w:rsidR="003C165B" w:rsidRDefault="003C165B" w:rsidP="003C165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29FC">
        <w:rPr>
          <w:rFonts w:ascii="Times New Roman" w:hAnsi="Times New Roman"/>
          <w:sz w:val="28"/>
          <w:szCs w:val="28"/>
        </w:rPr>
        <w:tab/>
      </w:r>
      <w:r w:rsidRPr="004E3A55">
        <w:rPr>
          <w:rFonts w:ascii="Times New Roman" w:hAnsi="Times New Roman"/>
          <w:sz w:val="28"/>
          <w:szCs w:val="28"/>
        </w:rPr>
        <w:t>Рабочая программа по учебному предмету «Математика» для учащихся 5 класса составлена на основе</w:t>
      </w:r>
      <w:r>
        <w:rPr>
          <w:rFonts w:ascii="Times New Roman" w:hAnsi="Times New Roman"/>
          <w:sz w:val="28"/>
          <w:szCs w:val="28"/>
        </w:rPr>
        <w:t>:</w:t>
      </w:r>
    </w:p>
    <w:p w14:paraId="3F7764D7" w14:textId="77777777" w:rsidR="003C165B" w:rsidRDefault="003C165B" w:rsidP="003C165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E3A55">
        <w:rPr>
          <w:rFonts w:ascii="Times New Roman" w:hAnsi="Times New Roman"/>
          <w:sz w:val="28"/>
          <w:szCs w:val="28"/>
        </w:rPr>
        <w:t xml:space="preserve"> Федеральной адаптированной основной общеобразовательной программы обучающихся с умственной отсталостью (интеллектуальными нарушениями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E3A55">
        <w:rPr>
          <w:rFonts w:ascii="Times New Roman" w:hAnsi="Times New Roman"/>
          <w:sz w:val="28"/>
          <w:szCs w:val="28"/>
        </w:rPr>
        <w:t>вариант 1), утвержденной приказом Министерства просвещения России от 24.11.2022 г. № 1026</w:t>
      </w:r>
      <w:r>
        <w:rPr>
          <w:rFonts w:ascii="Times New Roman" w:hAnsi="Times New Roman"/>
          <w:sz w:val="28"/>
          <w:szCs w:val="28"/>
        </w:rPr>
        <w:t>.</w:t>
      </w:r>
      <w:r w:rsidRPr="004E3A55">
        <w:rPr>
          <w:rFonts w:ascii="Times New Roman" w:hAnsi="Times New Roman"/>
          <w:sz w:val="28"/>
          <w:szCs w:val="28"/>
        </w:rPr>
        <w:t xml:space="preserve"> </w:t>
      </w:r>
      <w:r w:rsidRPr="00580E58">
        <w:rPr>
          <w:rFonts w:ascii="Times New Roman" w:hAnsi="Times New Roman"/>
          <w:bCs/>
          <w:sz w:val="28"/>
          <w:szCs w:val="28"/>
        </w:rPr>
        <w:t xml:space="preserve">Рабочая программа по математике для </w:t>
      </w:r>
      <w:r>
        <w:rPr>
          <w:rFonts w:ascii="Times New Roman" w:hAnsi="Times New Roman"/>
          <w:bCs/>
          <w:sz w:val="28"/>
          <w:szCs w:val="28"/>
        </w:rPr>
        <w:t>5</w:t>
      </w:r>
      <w:r w:rsidRPr="00580E58">
        <w:rPr>
          <w:rFonts w:ascii="Times New Roman" w:hAnsi="Times New Roman"/>
          <w:bCs/>
          <w:sz w:val="28"/>
          <w:szCs w:val="28"/>
        </w:rPr>
        <w:t xml:space="preserve"> класса разработана </w:t>
      </w:r>
      <w:r w:rsidRPr="007E20BC">
        <w:rPr>
          <w:rFonts w:ascii="Times New Roman" w:hAnsi="Times New Roman"/>
          <w:bCs/>
          <w:sz w:val="28"/>
          <w:szCs w:val="28"/>
        </w:rPr>
        <w:t>на основе</w:t>
      </w:r>
      <w:r>
        <w:rPr>
          <w:rFonts w:ascii="Times New Roman" w:hAnsi="Times New Roman"/>
          <w:bCs/>
          <w:sz w:val="28"/>
          <w:szCs w:val="28"/>
        </w:rPr>
        <w:t xml:space="preserve"> Федеральной рабочей программы по учебному предмету «Математика» (</w:t>
      </w:r>
      <w:r>
        <w:rPr>
          <w:rFonts w:ascii="Times New Roman" w:hAnsi="Times New Roman"/>
          <w:bCs/>
          <w:sz w:val="28"/>
          <w:szCs w:val="28"/>
          <w:lang w:val="en-US"/>
        </w:rPr>
        <w:t>V</w:t>
      </w:r>
      <w:r w:rsidRPr="003D0DB5"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  <w:lang w:val="en-US"/>
        </w:rPr>
        <w:t>IX</w:t>
      </w:r>
      <w:r>
        <w:rPr>
          <w:rFonts w:ascii="Times New Roman" w:hAnsi="Times New Roman"/>
          <w:bCs/>
          <w:sz w:val="28"/>
          <w:szCs w:val="28"/>
        </w:rPr>
        <w:t xml:space="preserve"> классы) предметная область «Математика».</w:t>
      </w:r>
    </w:p>
    <w:p w14:paraId="62644FEA" w14:textId="77777777" w:rsidR="003C165B" w:rsidRDefault="003C165B" w:rsidP="003C165B">
      <w:pPr>
        <w:tabs>
          <w:tab w:val="left" w:pos="709"/>
        </w:tabs>
        <w:spacing w:after="0" w:line="24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>- У</w:t>
      </w:r>
      <w:r w:rsidRPr="00031CC0">
        <w:rPr>
          <w:rFonts w:ascii="Times New Roman" w:hAnsi="Times New Roman"/>
          <w:bCs/>
          <w:sz w:val="28"/>
          <w:szCs w:val="28"/>
        </w:rPr>
        <w:t>чебник</w:t>
      </w:r>
      <w:r w:rsidRPr="00CF29FC">
        <w:rPr>
          <w:sz w:val="28"/>
          <w:szCs w:val="28"/>
        </w:rPr>
        <w:t xml:space="preserve"> </w:t>
      </w:r>
      <w:r w:rsidRPr="00031CC0">
        <w:rPr>
          <w:rFonts w:ascii="Times New Roman" w:eastAsia="Calibri" w:hAnsi="Times New Roman"/>
          <w:sz w:val="28"/>
          <w:szCs w:val="28"/>
          <w:lang w:eastAsia="en-US"/>
        </w:rPr>
        <w:t xml:space="preserve">«Математика»  </w:t>
      </w: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031CC0">
        <w:rPr>
          <w:rFonts w:ascii="Times New Roman" w:eastAsia="Calibri" w:hAnsi="Times New Roman"/>
          <w:sz w:val="28"/>
          <w:szCs w:val="28"/>
          <w:lang w:eastAsia="en-US"/>
        </w:rPr>
        <w:t xml:space="preserve"> класс для общеобразовательных организаций, реализующих адаптированные основные общеобразовательные программы, автор Т.В. Алышева</w:t>
      </w:r>
      <w:r>
        <w:rPr>
          <w:rFonts w:ascii="Times New Roman" w:eastAsia="Calibri" w:hAnsi="Times New Roman"/>
          <w:sz w:val="28"/>
          <w:szCs w:val="28"/>
          <w:lang w:eastAsia="en-US"/>
        </w:rPr>
        <w:t>, Т.В. Амосова, М.А. Мочалина. - М.: Просвещение, 2023</w:t>
      </w:r>
      <w:r w:rsidRPr="00031CC0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CF29FC">
        <w:rPr>
          <w:rFonts w:eastAsia="Calibri"/>
          <w:sz w:val="28"/>
          <w:szCs w:val="28"/>
          <w:lang w:eastAsia="en-US"/>
        </w:rPr>
        <w:t xml:space="preserve"> </w:t>
      </w:r>
    </w:p>
    <w:p w14:paraId="3D5AAC9C" w14:textId="77777777" w:rsidR="003C165B" w:rsidRDefault="003C165B" w:rsidP="003C165B">
      <w:pPr>
        <w:tabs>
          <w:tab w:val="left" w:pos="709"/>
        </w:tabs>
        <w:spacing w:after="0" w:line="24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924AFA">
        <w:rPr>
          <w:rFonts w:ascii="Times New Roman" w:eastAsia="Calibri" w:hAnsi="Times New Roman"/>
          <w:sz w:val="28"/>
          <w:szCs w:val="28"/>
          <w:lang w:eastAsia="en-US"/>
        </w:rPr>
        <w:t>Учебный план МБОУ «Сухановская СОШ» на 2026- 2027 учебный год</w:t>
      </w:r>
      <w:r>
        <w:rPr>
          <w:rFonts w:eastAsia="Calibri"/>
          <w:sz w:val="28"/>
          <w:szCs w:val="28"/>
          <w:lang w:eastAsia="en-US"/>
        </w:rPr>
        <w:t>.</w:t>
      </w:r>
    </w:p>
    <w:p w14:paraId="5A9CA606" w14:textId="77777777" w:rsidR="003C165B" w:rsidRPr="004E3A55" w:rsidRDefault="003C165B" w:rsidP="003C165B">
      <w:pPr>
        <w:pStyle w:val="a3"/>
        <w:rPr>
          <w:rFonts w:ascii="Times New Roman" w:hAnsi="Times New Roman"/>
          <w:sz w:val="28"/>
          <w:szCs w:val="28"/>
        </w:rPr>
      </w:pPr>
      <w:r w:rsidRPr="004E3A55">
        <w:rPr>
          <w:rFonts w:ascii="Times New Roman" w:hAnsi="Times New Roman"/>
          <w:sz w:val="28"/>
          <w:szCs w:val="28"/>
        </w:rPr>
        <w:t xml:space="preserve">Учебный предмет «Математика» относится к предметной области «Математика» и является обязательной частью учебного плана. Федеральная адаптированная основная общеобразовательная программа определяет цель и задачи учебного предмета «Математика».                                    </w:t>
      </w:r>
    </w:p>
    <w:p w14:paraId="469A2DB7" w14:textId="77777777" w:rsidR="003C165B" w:rsidRPr="00D93340" w:rsidRDefault="003C165B" w:rsidP="003C165B">
      <w:pPr>
        <w:pStyle w:val="a3"/>
        <w:rPr>
          <w:rFonts w:ascii="Times New Roman" w:hAnsi="Times New Roman"/>
          <w:sz w:val="28"/>
          <w:szCs w:val="28"/>
        </w:rPr>
      </w:pPr>
      <w:r w:rsidRPr="004E3A55">
        <w:rPr>
          <w:rFonts w:ascii="Times New Roman" w:hAnsi="Times New Roman"/>
          <w:sz w:val="28"/>
          <w:szCs w:val="28"/>
        </w:rPr>
        <w:t xml:space="preserve">          Цель обучения - максимальное общее развитие обучающихся, коррекция недостатков их познавательной деятельности и личностных качеств с учетом индивидуальных возможностей каждого обучающегося на разных этапах обучения. </w:t>
      </w:r>
      <w:r w:rsidRPr="00CF29FC">
        <w:rPr>
          <w:rFonts w:eastAsia="Calibri"/>
          <w:sz w:val="28"/>
          <w:szCs w:val="28"/>
          <w:lang w:eastAsia="en-US"/>
        </w:rPr>
        <w:t xml:space="preserve"> </w:t>
      </w:r>
    </w:p>
    <w:p w14:paraId="23D890C9" w14:textId="77777777" w:rsidR="003C165B" w:rsidRDefault="003C165B" w:rsidP="003C165B">
      <w:pPr>
        <w:pStyle w:val="a5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04205">
        <w:rPr>
          <w:i/>
          <w:sz w:val="28"/>
          <w:szCs w:val="28"/>
        </w:rPr>
        <w:t>Цель</w:t>
      </w:r>
      <w:r w:rsidRPr="00013F66">
        <w:rPr>
          <w:sz w:val="28"/>
          <w:szCs w:val="28"/>
        </w:rPr>
        <w:t xml:space="preserve"> </w:t>
      </w:r>
      <w:r w:rsidRPr="00B04205">
        <w:rPr>
          <w:i/>
          <w:sz w:val="28"/>
          <w:szCs w:val="28"/>
        </w:rPr>
        <w:t xml:space="preserve">рабочей программы в </w:t>
      </w:r>
      <w:r>
        <w:rPr>
          <w:i/>
          <w:sz w:val="28"/>
          <w:szCs w:val="28"/>
        </w:rPr>
        <w:t>5</w:t>
      </w:r>
      <w:r w:rsidRPr="00B04205">
        <w:rPr>
          <w:i/>
          <w:sz w:val="28"/>
          <w:szCs w:val="28"/>
        </w:rPr>
        <w:t xml:space="preserve"> классе</w:t>
      </w:r>
      <w:r w:rsidRPr="00013F66">
        <w:rPr>
          <w:sz w:val="28"/>
          <w:szCs w:val="28"/>
        </w:rPr>
        <w:t xml:space="preserve"> </w:t>
      </w:r>
      <w:r>
        <w:rPr>
          <w:sz w:val="28"/>
          <w:szCs w:val="28"/>
        </w:rPr>
        <w:t>– фор</w:t>
      </w:r>
      <w:r w:rsidRPr="005E44D4">
        <w:rPr>
          <w:sz w:val="28"/>
          <w:szCs w:val="28"/>
        </w:rPr>
        <w:t>мирование жизненных компетенций у обучающихся в процессе усвоения ими математических знаний и умений, подготовка их к профессиональной деятельности.</w:t>
      </w:r>
    </w:p>
    <w:p w14:paraId="4637378D" w14:textId="77777777" w:rsidR="003C165B" w:rsidRDefault="003C165B" w:rsidP="003C165B">
      <w:pPr>
        <w:pStyle w:val="a5"/>
        <w:tabs>
          <w:tab w:val="left" w:pos="709"/>
        </w:tabs>
        <w:ind w:left="0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  <w:t xml:space="preserve">Рабочая программа по математике в 5 классе решает следующие </w:t>
      </w:r>
      <w:r w:rsidRPr="00B04205">
        <w:rPr>
          <w:i/>
          <w:sz w:val="28"/>
          <w:szCs w:val="28"/>
        </w:rPr>
        <w:t>задачи:</w:t>
      </w:r>
    </w:p>
    <w:p w14:paraId="4F5AEF78" w14:textId="77777777" w:rsidR="003C165B" w:rsidRPr="00D24C6D" w:rsidRDefault="003C165B" w:rsidP="003C165B">
      <w:pPr>
        <w:pStyle w:val="a3"/>
        <w:numPr>
          <w:ilvl w:val="0"/>
          <w:numId w:val="10"/>
        </w:numPr>
        <w:tabs>
          <w:tab w:val="left" w:pos="-220"/>
        </w:tabs>
        <w:jc w:val="both"/>
        <w:rPr>
          <w:rFonts w:ascii="Times New Roman" w:hAnsi="Times New Roman"/>
          <w:sz w:val="28"/>
          <w:szCs w:val="28"/>
        </w:rPr>
      </w:pPr>
      <w:r w:rsidRPr="00D24C6D">
        <w:rPr>
          <w:rFonts w:ascii="Times New Roman" w:hAnsi="Times New Roman"/>
          <w:sz w:val="28"/>
          <w:szCs w:val="28"/>
        </w:rPr>
        <w:t>формирование доступных обучающимся с умственной отсталостью (интеллектуальными нарушениями) математических знаний и умений, их практического применения в повседневной жизни, основных видах трудовой деятельности, при изучении других учебных предметов;</w:t>
      </w:r>
    </w:p>
    <w:p w14:paraId="6EA1A0DD" w14:textId="77777777" w:rsidR="003C165B" w:rsidRPr="00D24C6D" w:rsidRDefault="003C165B" w:rsidP="003C165B">
      <w:pPr>
        <w:pStyle w:val="a3"/>
        <w:numPr>
          <w:ilvl w:val="0"/>
          <w:numId w:val="10"/>
        </w:numPr>
        <w:tabs>
          <w:tab w:val="left" w:pos="-220"/>
        </w:tabs>
        <w:jc w:val="both"/>
        <w:rPr>
          <w:rFonts w:ascii="Times New Roman" w:hAnsi="Times New Roman"/>
          <w:sz w:val="28"/>
          <w:szCs w:val="28"/>
        </w:rPr>
      </w:pPr>
      <w:r w:rsidRPr="00D24C6D">
        <w:rPr>
          <w:rFonts w:ascii="Times New Roman" w:hAnsi="Times New Roman"/>
          <w:sz w:val="28"/>
          <w:szCs w:val="28"/>
        </w:rPr>
        <w:t>применение полученных знаний в разнообразных меняющихся условиях, социальная адаптация в условиях современного общества;</w:t>
      </w:r>
    </w:p>
    <w:p w14:paraId="49A5290F" w14:textId="77777777" w:rsidR="003C165B" w:rsidRPr="00D24C6D" w:rsidRDefault="003C165B" w:rsidP="003C165B">
      <w:pPr>
        <w:pStyle w:val="a3"/>
        <w:numPr>
          <w:ilvl w:val="0"/>
          <w:numId w:val="10"/>
        </w:numPr>
        <w:tabs>
          <w:tab w:val="left" w:pos="-220"/>
        </w:tabs>
        <w:jc w:val="both"/>
        <w:rPr>
          <w:rFonts w:ascii="Times New Roman" w:hAnsi="Times New Roman"/>
          <w:sz w:val="28"/>
          <w:szCs w:val="28"/>
        </w:rPr>
      </w:pPr>
      <w:r w:rsidRPr="00D24C6D">
        <w:rPr>
          <w:rFonts w:ascii="Times New Roman" w:hAnsi="Times New Roman"/>
          <w:sz w:val="28"/>
          <w:szCs w:val="28"/>
        </w:rPr>
        <w:t>коррекция и развитие познавательной деятельности, и эмоционально-волевой сферы и личностных качеств обучающихся с умственной отсталостью (интеллектуальными нарушениями) средствами математики с учетом индивидуальных возможностей каждого ученика;</w:t>
      </w:r>
    </w:p>
    <w:p w14:paraId="6024F824" w14:textId="77777777" w:rsidR="003C165B" w:rsidRPr="00D24C6D" w:rsidRDefault="003C165B" w:rsidP="003C165B">
      <w:pPr>
        <w:pStyle w:val="a3"/>
        <w:numPr>
          <w:ilvl w:val="0"/>
          <w:numId w:val="10"/>
        </w:numPr>
        <w:tabs>
          <w:tab w:val="left" w:pos="-220"/>
        </w:tabs>
        <w:jc w:val="both"/>
        <w:rPr>
          <w:rFonts w:ascii="Times New Roman" w:hAnsi="Times New Roman"/>
          <w:sz w:val="28"/>
          <w:szCs w:val="28"/>
        </w:rPr>
      </w:pPr>
      <w:r w:rsidRPr="00D24C6D">
        <w:rPr>
          <w:rFonts w:ascii="Times New Roman" w:hAnsi="Times New Roman"/>
          <w:sz w:val="28"/>
          <w:szCs w:val="28"/>
        </w:rPr>
        <w:t>воспитание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</w:r>
    </w:p>
    <w:p w14:paraId="0550792A" w14:textId="77777777" w:rsidR="003C165B" w:rsidRDefault="003C165B" w:rsidP="003C165B">
      <w:pPr>
        <w:pStyle w:val="a3"/>
        <w:tabs>
          <w:tab w:val="left" w:pos="-2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24C6D">
        <w:rPr>
          <w:rFonts w:ascii="Times New Roman" w:hAnsi="Times New Roman"/>
          <w:sz w:val="28"/>
          <w:szCs w:val="28"/>
        </w:rPr>
        <w:t>Обучение математике носит предметно - практическую направленность, готовит обучающихся с умственной отсталостью (интеллектуальными нарушениями) к жизни и овладению доступными профессионально - трудовыми навыками, учит использованию математических знаний в нестандартных ситуациях.</w:t>
      </w:r>
      <w:r>
        <w:rPr>
          <w:rFonts w:ascii="Times New Roman" w:hAnsi="Times New Roman"/>
          <w:sz w:val="28"/>
          <w:szCs w:val="28"/>
        </w:rPr>
        <w:tab/>
        <w:t xml:space="preserve"> </w:t>
      </w:r>
    </w:p>
    <w:p w14:paraId="7B44EBF0" w14:textId="77777777" w:rsidR="003C165B" w:rsidRDefault="003C165B" w:rsidP="003C165B">
      <w:pPr>
        <w:pStyle w:val="a3"/>
        <w:tabs>
          <w:tab w:val="left" w:pos="-2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EF45FF">
        <w:rPr>
          <w:rFonts w:ascii="Times New Roman" w:hAnsi="Times New Roman"/>
          <w:sz w:val="28"/>
          <w:szCs w:val="28"/>
        </w:rPr>
        <w:t>Основн</w:t>
      </w:r>
      <w:r>
        <w:rPr>
          <w:rFonts w:ascii="Times New Roman" w:hAnsi="Times New Roman"/>
          <w:sz w:val="28"/>
          <w:szCs w:val="28"/>
        </w:rPr>
        <w:t xml:space="preserve">ыми </w:t>
      </w:r>
      <w:r w:rsidRPr="00EF45FF">
        <w:rPr>
          <w:rFonts w:ascii="Times New Roman" w:hAnsi="Times New Roman"/>
          <w:sz w:val="28"/>
          <w:szCs w:val="28"/>
        </w:rPr>
        <w:t>организационн</w:t>
      </w:r>
      <w:r>
        <w:rPr>
          <w:rFonts w:ascii="Times New Roman" w:hAnsi="Times New Roman"/>
          <w:sz w:val="28"/>
          <w:szCs w:val="28"/>
        </w:rPr>
        <w:t xml:space="preserve">ыми </w:t>
      </w:r>
      <w:r w:rsidRPr="00EF45FF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>ами работы на уроке математики  являются:</w:t>
      </w:r>
      <w:r w:rsidRPr="00EF45FF">
        <w:rPr>
          <w:rFonts w:ascii="Times New Roman" w:hAnsi="Times New Roman"/>
          <w:sz w:val="28"/>
          <w:szCs w:val="28"/>
        </w:rPr>
        <w:t xml:space="preserve"> </w:t>
      </w:r>
      <w:r w:rsidRPr="0072129B">
        <w:rPr>
          <w:rFonts w:ascii="Times New Roman" w:hAnsi="Times New Roman"/>
          <w:sz w:val="28"/>
          <w:szCs w:val="28"/>
        </w:rPr>
        <w:t xml:space="preserve">фронтальная, групповая, </w:t>
      </w:r>
      <w:r>
        <w:rPr>
          <w:rFonts w:ascii="Times New Roman" w:hAnsi="Times New Roman"/>
          <w:sz w:val="28"/>
          <w:szCs w:val="28"/>
        </w:rPr>
        <w:t xml:space="preserve">коллективная, </w:t>
      </w:r>
      <w:r w:rsidRPr="0072129B">
        <w:rPr>
          <w:rFonts w:ascii="Times New Roman" w:hAnsi="Times New Roman"/>
          <w:sz w:val="28"/>
          <w:szCs w:val="28"/>
        </w:rPr>
        <w:t>индивидуальная работа, работа в парах.</w:t>
      </w:r>
    </w:p>
    <w:p w14:paraId="1E1C526C" w14:textId="77777777" w:rsidR="003C165B" w:rsidRPr="00B04205" w:rsidRDefault="003C165B" w:rsidP="003C165B">
      <w:pPr>
        <w:pStyle w:val="a3"/>
        <w:tabs>
          <w:tab w:val="left" w:pos="-220"/>
        </w:tabs>
        <w:jc w:val="both"/>
        <w:rPr>
          <w:rFonts w:ascii="Times New Roman" w:hAnsi="Times New Roman"/>
          <w:i/>
          <w:sz w:val="28"/>
          <w:szCs w:val="28"/>
        </w:rPr>
      </w:pPr>
      <w:r w:rsidRPr="0072129B">
        <w:rPr>
          <w:rFonts w:ascii="Times New Roman" w:hAnsi="Times New Roman"/>
          <w:sz w:val="28"/>
          <w:szCs w:val="28"/>
        </w:rPr>
        <w:tab/>
        <w:t xml:space="preserve">При проведении уроков математики предполагается использование следующих </w:t>
      </w:r>
      <w:r w:rsidRPr="00B04205">
        <w:rPr>
          <w:rFonts w:ascii="Times New Roman" w:hAnsi="Times New Roman"/>
          <w:i/>
          <w:sz w:val="28"/>
          <w:szCs w:val="28"/>
        </w:rPr>
        <w:t>методов:</w:t>
      </w:r>
    </w:p>
    <w:p w14:paraId="3F92B301" w14:textId="77777777" w:rsidR="003C165B" w:rsidRDefault="003C165B" w:rsidP="003C165B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словестные</w:t>
      </w:r>
      <w:r w:rsidRPr="00B146E1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рассказ или изложение знаний, беседа, работа по учебнику или другим печатным материалам);</w:t>
      </w:r>
    </w:p>
    <w:p w14:paraId="79EA08EC" w14:textId="77777777" w:rsidR="003C165B" w:rsidRDefault="003C165B" w:rsidP="003C165B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наглядные (наблюдение, демонстрация предметов или их изображений);</w:t>
      </w:r>
    </w:p>
    <w:p w14:paraId="22654497" w14:textId="77777777" w:rsidR="003C165B" w:rsidRDefault="003C165B" w:rsidP="003C165B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предметно - практические (измерение, вычерчивание геометрических фигур, </w:t>
      </w:r>
      <w:r w:rsidRPr="003E3084">
        <w:rPr>
          <w:rFonts w:ascii="Times New Roman" w:hAnsi="Times New Roman"/>
          <w:sz w:val="28"/>
          <w:szCs w:val="28"/>
        </w:rPr>
        <w:t>нахождение значений числовых выражений</w:t>
      </w:r>
      <w:r>
        <w:rPr>
          <w:rFonts w:ascii="Times New Roman" w:hAnsi="Times New Roman"/>
          <w:sz w:val="28"/>
          <w:szCs w:val="28"/>
        </w:rPr>
        <w:t>);</w:t>
      </w:r>
    </w:p>
    <w:p w14:paraId="22051C44" w14:textId="77777777" w:rsidR="003C165B" w:rsidRPr="00B146E1" w:rsidRDefault="003C165B" w:rsidP="003C165B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B146E1">
        <w:rPr>
          <w:rFonts w:ascii="Times New Roman" w:hAnsi="Times New Roman"/>
          <w:sz w:val="28"/>
          <w:szCs w:val="28"/>
        </w:rPr>
        <w:t>методы убеждения (словесное разъяснение, убеждение, требование);</w:t>
      </w:r>
    </w:p>
    <w:p w14:paraId="391A1427" w14:textId="77777777" w:rsidR="003C165B" w:rsidRPr="00B146E1" w:rsidRDefault="003C165B" w:rsidP="003C165B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B146E1">
        <w:rPr>
          <w:rFonts w:ascii="Times New Roman" w:hAnsi="Times New Roman"/>
          <w:sz w:val="28"/>
          <w:szCs w:val="28"/>
        </w:rPr>
        <w:t>методы организации деятельности (приучение, упражнение, показ, подражание, поручение);</w:t>
      </w:r>
    </w:p>
    <w:p w14:paraId="3883DF87" w14:textId="77777777" w:rsidR="003C165B" w:rsidRPr="00C734D6" w:rsidRDefault="003C165B" w:rsidP="003C165B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B146E1">
        <w:rPr>
          <w:rFonts w:ascii="Times New Roman" w:hAnsi="Times New Roman"/>
          <w:sz w:val="28"/>
          <w:szCs w:val="28"/>
        </w:rPr>
        <w:t>методы стимулировани</w:t>
      </w:r>
      <w:r>
        <w:rPr>
          <w:rFonts w:ascii="Times New Roman" w:hAnsi="Times New Roman"/>
          <w:sz w:val="28"/>
          <w:szCs w:val="28"/>
        </w:rPr>
        <w:t>я поведения (похвала, поощрение</w:t>
      </w:r>
      <w:r w:rsidRPr="00B146E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36232332" w14:textId="77777777" w:rsidR="003C165B" w:rsidRDefault="003C165B" w:rsidP="003C165B">
      <w:pPr>
        <w:pStyle w:val="a3"/>
        <w:tabs>
          <w:tab w:val="left" w:pos="-2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04205">
        <w:rPr>
          <w:rFonts w:ascii="Times New Roman" w:hAnsi="Times New Roman"/>
          <w:sz w:val="28"/>
          <w:szCs w:val="28"/>
        </w:rPr>
        <w:t xml:space="preserve">В программе   по математике обозначены два уровня овладения предметными результатами: минимальный и достаточный.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205">
        <w:rPr>
          <w:rFonts w:ascii="Times New Roman" w:hAnsi="Times New Roman"/>
          <w:i/>
          <w:sz w:val="28"/>
          <w:szCs w:val="28"/>
        </w:rPr>
        <w:t>Минимальный уровень</w:t>
      </w:r>
      <w:r w:rsidRPr="00B04205">
        <w:rPr>
          <w:rFonts w:ascii="Times New Roman" w:hAnsi="Times New Roman"/>
          <w:sz w:val="28"/>
          <w:szCs w:val="28"/>
        </w:rPr>
        <w:t xml:space="preserve"> является обязательным для всех обучающихся с умственной отсталостью.</w:t>
      </w:r>
      <w:r w:rsidRPr="003F7CCB">
        <w:rPr>
          <w:rFonts w:ascii="Times New Roman" w:hAnsi="Times New Roman"/>
          <w:i/>
          <w:sz w:val="28"/>
          <w:szCs w:val="28"/>
        </w:rPr>
        <w:t xml:space="preserve"> </w:t>
      </w:r>
      <w:r w:rsidRPr="00B04205">
        <w:rPr>
          <w:rFonts w:ascii="Times New Roman" w:hAnsi="Times New Roman"/>
          <w:i/>
          <w:sz w:val="28"/>
          <w:szCs w:val="28"/>
        </w:rPr>
        <w:t>Достаточный уровень</w:t>
      </w:r>
      <w:r w:rsidRPr="00B04205">
        <w:rPr>
          <w:rFonts w:ascii="Times New Roman" w:hAnsi="Times New Roman"/>
          <w:sz w:val="28"/>
          <w:szCs w:val="28"/>
        </w:rPr>
        <w:t xml:space="preserve"> освоения предметными результатами не является обязательным для всех обучающихся. Отсутствие достижения этого уровня по математике в </w:t>
      </w:r>
      <w:r>
        <w:rPr>
          <w:rFonts w:ascii="Times New Roman" w:hAnsi="Times New Roman"/>
          <w:sz w:val="28"/>
          <w:szCs w:val="28"/>
        </w:rPr>
        <w:t>5</w:t>
      </w:r>
      <w:r w:rsidRPr="00B04205">
        <w:rPr>
          <w:rFonts w:ascii="Times New Roman" w:hAnsi="Times New Roman"/>
          <w:sz w:val="28"/>
          <w:szCs w:val="28"/>
        </w:rPr>
        <w:t xml:space="preserve"> классе не является препятствием к продолжению образования по данному варианту программы. </w:t>
      </w:r>
    </w:p>
    <w:p w14:paraId="7D0A173E" w14:textId="77777777" w:rsidR="003C165B" w:rsidRDefault="003C165B" w:rsidP="003C165B">
      <w:pPr>
        <w:pStyle w:val="a3"/>
        <w:jc w:val="center"/>
        <w:rPr>
          <w:sz w:val="28"/>
          <w:szCs w:val="28"/>
        </w:rPr>
      </w:pPr>
      <w:r w:rsidRPr="00912E7F">
        <w:rPr>
          <w:sz w:val="28"/>
          <w:szCs w:val="28"/>
        </w:rPr>
        <w:tab/>
      </w:r>
    </w:p>
    <w:p w14:paraId="072A9CD0" w14:textId="77777777" w:rsidR="003C165B" w:rsidRPr="00736A38" w:rsidRDefault="003C165B" w:rsidP="003C165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70A30">
        <w:rPr>
          <w:rFonts w:ascii="Times New Roman" w:hAnsi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/>
          <w:b/>
          <w:sz w:val="28"/>
          <w:szCs w:val="28"/>
        </w:rPr>
        <w:t>обучения</w:t>
      </w:r>
    </w:p>
    <w:p w14:paraId="08CE91A3" w14:textId="77777777" w:rsidR="003C165B" w:rsidRPr="005C52BF" w:rsidRDefault="003C165B" w:rsidP="003C165B">
      <w:pPr>
        <w:pStyle w:val="a3"/>
        <w:ind w:firstLine="708"/>
        <w:rPr>
          <w:rFonts w:ascii="Times New Roman" w:hAnsi="Times New Roman"/>
          <w:b/>
          <w:sz w:val="28"/>
          <w:szCs w:val="28"/>
        </w:rPr>
      </w:pPr>
      <w:r w:rsidRPr="005C52BF">
        <w:rPr>
          <w:rFonts w:ascii="Times New Roman" w:hAnsi="Times New Roman"/>
          <w:b/>
          <w:sz w:val="28"/>
          <w:szCs w:val="28"/>
        </w:rPr>
        <w:t>Нумерация.</w:t>
      </w:r>
    </w:p>
    <w:p w14:paraId="77B5C4EC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Числовой ряд в пределах 100. Место каждого числа в числовом ряду.</w:t>
      </w:r>
    </w:p>
    <w:p w14:paraId="1350801B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Разряды, их место в записи числа. Состав двузначных чисел из десятков и единиц. Однозначные, двузначные числа.</w:t>
      </w:r>
    </w:p>
    <w:p w14:paraId="124F54B8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Сравнение, упорядочивание чисел.</w:t>
      </w:r>
    </w:p>
    <w:p w14:paraId="0871C035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Нумерация чисел в пределах 1000. Круглые сотни.</w:t>
      </w:r>
    </w:p>
    <w:p w14:paraId="0EE76EEC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Присчитывание, отсчитывание по 100 в пределах 1000. Сравнение круглых сотен.</w:t>
      </w:r>
    </w:p>
    <w:p w14:paraId="5F971A04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Получение полных трехзначных чисел в пределах 1000.</w:t>
      </w:r>
    </w:p>
    <w:p w14:paraId="42CDF3D4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Трехзначные числа в пределах 1000. Таблица классов и разрядов.</w:t>
      </w:r>
    </w:p>
    <w:p w14:paraId="720FE6D3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Разложение трехзначных чисел на сотни, десятки и единицы.</w:t>
      </w:r>
    </w:p>
    <w:p w14:paraId="6717328C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Разложение трехзначных чисел на разрядные слагаемые.</w:t>
      </w:r>
    </w:p>
    <w:p w14:paraId="7FFB1579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Числовой ряд в пределах 1000. Присчитывание, отсчитывание по 1 ед.,                  1 дес., 1 сот. в пределах 1000.</w:t>
      </w:r>
    </w:p>
    <w:p w14:paraId="5E73C362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Сравнение чисел на основе их разрядного состава числа и месту в числовом ряду.</w:t>
      </w:r>
    </w:p>
    <w:p w14:paraId="1A1B6D55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Округление чисел до десятков.</w:t>
      </w:r>
    </w:p>
    <w:p w14:paraId="293E0A7B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Округление чисел до сотен.</w:t>
      </w:r>
    </w:p>
    <w:p w14:paraId="4C24D7CA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Четные и нечетные числа в пределах 1000.</w:t>
      </w:r>
    </w:p>
    <w:p w14:paraId="3C7748AF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Сравнение   чисел с вопросами «На сколько больше?», «На сколько меньше?».</w:t>
      </w:r>
    </w:p>
    <w:p w14:paraId="472C356B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60A2D88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Сравнение   чисел с вопросами «Во сколько раз больше?», «Во сколько раз меньше?».</w:t>
      </w:r>
    </w:p>
    <w:p w14:paraId="4F815DD9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lastRenderedPageBreak/>
        <w:t>Сравнение   чисел содержащие отношения «больше на (в)...», «меньше на (в)...».</w:t>
      </w:r>
    </w:p>
    <w:p w14:paraId="30FA2473" w14:textId="77777777" w:rsidR="003C165B" w:rsidRPr="009B4EC9" w:rsidRDefault="003C165B" w:rsidP="003C165B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B4EC9">
        <w:rPr>
          <w:rFonts w:ascii="Times New Roman" w:hAnsi="Times New Roman"/>
          <w:b/>
          <w:sz w:val="28"/>
          <w:szCs w:val="28"/>
        </w:rPr>
        <w:t>Единицы измерения и их соотношение.</w:t>
      </w:r>
    </w:p>
    <w:p w14:paraId="075528B9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Определение времени по часам. Двойное обозначение времени.</w:t>
      </w:r>
    </w:p>
    <w:p w14:paraId="6907E59F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Меры измерения: центнер (1ц = 100кг).</w:t>
      </w:r>
    </w:p>
    <w:p w14:paraId="6F00E93D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Образование чисел, полученных при измерении стоимости в пределах              1000 р., с помощью купюр и монет на основе их разрядного состава.</w:t>
      </w:r>
    </w:p>
    <w:p w14:paraId="1100B942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Меры измерения массы: грамм (1кг = 1000г).</w:t>
      </w:r>
    </w:p>
    <w:p w14:paraId="63CFC243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Мера измерения длины: километр (1км = 1000м).</w:t>
      </w:r>
    </w:p>
    <w:p w14:paraId="345C6167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Единицы измерения времени. Год.</w:t>
      </w:r>
    </w:p>
    <w:p w14:paraId="571176D2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Меры измерения времени: секунда.</w:t>
      </w:r>
    </w:p>
    <w:p w14:paraId="54083E4A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Меры измерения массы: тонна (1т = 1000кг).</w:t>
      </w:r>
    </w:p>
    <w:p w14:paraId="5B4A7B37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Преобразование чисел, полученных при измерении величин: замена крупных мер мелкими мерами.</w:t>
      </w:r>
    </w:p>
    <w:p w14:paraId="5365E11E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Преобразование чисел, полученных при  измерении величин: замена мелких мер крупными мерами.</w:t>
      </w:r>
    </w:p>
    <w:p w14:paraId="067A2A92" w14:textId="77777777" w:rsidR="003C165B" w:rsidRPr="009B4EC9" w:rsidRDefault="003C165B" w:rsidP="003C165B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B4EC9">
        <w:rPr>
          <w:rFonts w:ascii="Times New Roman" w:hAnsi="Times New Roman"/>
          <w:b/>
          <w:sz w:val="28"/>
          <w:szCs w:val="28"/>
        </w:rPr>
        <w:t>Арифметические действия</w:t>
      </w:r>
    </w:p>
    <w:p w14:paraId="17BFE162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чисел в пределах 100 без перехода через разряд приёмами устных вычислений.</w:t>
      </w:r>
    </w:p>
    <w:p w14:paraId="373624E0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чисел с переходом через разряд в пределах 100.</w:t>
      </w:r>
    </w:p>
    <w:p w14:paraId="333168A9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Порядок действий. Нахождение значения числового выражения, состоящего из 2 арифметических действий со скобками.</w:t>
      </w:r>
    </w:p>
    <w:p w14:paraId="0988F995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Табличное умножение и деление в пределах 100.</w:t>
      </w:r>
    </w:p>
    <w:p w14:paraId="66DB88F7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Порядок действий. Нахождение значения числового выражения, состоящего из 2 арифметических действий без скобок.</w:t>
      </w:r>
    </w:p>
    <w:p w14:paraId="0F2262A5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чисел, полученных при измерении величин одной мерой.</w:t>
      </w:r>
    </w:p>
    <w:p w14:paraId="352F1189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Нахождение  неизвестного слагаемого.</w:t>
      </w:r>
    </w:p>
    <w:p w14:paraId="69C07415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Нахождение не известного уменьшаемого.</w:t>
      </w:r>
    </w:p>
    <w:p w14:paraId="17323621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Нахождение неизвестного вычитаемого.</w:t>
      </w:r>
    </w:p>
    <w:p w14:paraId="7C53440F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Нахождение значения числового выражения, состоящего из 2 арифметических действий.</w:t>
      </w:r>
    </w:p>
    <w:p w14:paraId="2166FCDF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 xml:space="preserve">Сложение и вычитание на основе разрядного состава чисел в пределах 1000 (устные вычисления). </w:t>
      </w:r>
    </w:p>
    <w:p w14:paraId="06FFAF96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чисел, полученных при измерении массы двумя мерами.</w:t>
      </w:r>
    </w:p>
    <w:p w14:paraId="19FFC64A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круглых сотен.</w:t>
      </w:r>
    </w:p>
    <w:p w14:paraId="0466D296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трехзначных чисел и круглых сотен.</w:t>
      </w:r>
    </w:p>
    <w:p w14:paraId="77A985D4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трехзначных чисел и круглых десятков.</w:t>
      </w:r>
    </w:p>
    <w:p w14:paraId="3D7FFED7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чисел в пределах 1000 (письменные вычисления).</w:t>
      </w:r>
    </w:p>
    <w:p w14:paraId="72605C70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неполных трехзначных чисел в пределах 1000.</w:t>
      </w:r>
    </w:p>
    <w:p w14:paraId="75C728D3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 с переходом через разряд в пределах 100 (письменные вычисления).</w:t>
      </w:r>
    </w:p>
    <w:p w14:paraId="74761578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  и вычитание чисел с  переходам через разряд (письменные вычисления, все случаи).</w:t>
      </w:r>
    </w:p>
    <w:p w14:paraId="71228F4E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Вычитание  двузначных чисел с переходом через разряд в пределах 100 (письменные вычисления).</w:t>
      </w:r>
    </w:p>
    <w:p w14:paraId="55E0A722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Проверка действий сложения и вычитания.</w:t>
      </w:r>
    </w:p>
    <w:p w14:paraId="2678B0AC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lastRenderedPageBreak/>
        <w:t>Знак умножения (•). Умножение и деление чисел на однозначное число.</w:t>
      </w:r>
    </w:p>
    <w:p w14:paraId="7F1E90D8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и деление неполных двузначных и трехзначных чисел на однозначное число.</w:t>
      </w:r>
    </w:p>
    <w:p w14:paraId="52A7B0EB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и деление двузначных и трехзначных чисел без перехода через разряд.</w:t>
      </w:r>
    </w:p>
    <w:p w14:paraId="063B0A5B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 двузначных чисел на однозначное число с переходом через разряд (письменные вычисления)</w:t>
      </w:r>
    </w:p>
    <w:p w14:paraId="2208F683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трехзначных чисел на однозначное число с переходом через разряд (письменные вычисления).</w:t>
      </w:r>
    </w:p>
    <w:p w14:paraId="4CE5D4EF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трехзначных чисел на однозначное число с переходом через разряд (письменные вычисления).</w:t>
      </w:r>
    </w:p>
    <w:p w14:paraId="2826AA65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трехзначных чисел на однозначное число с нулем на конце (письменные вычисления).</w:t>
      </w:r>
    </w:p>
    <w:p w14:paraId="6E63A8CC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с остатком. Деление двузначных чисел на однозначное число (письменные вычисления).</w:t>
      </w:r>
    </w:p>
    <w:p w14:paraId="004F9E96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трехзначных чисел на однозначное число, когда сотни делятся без остатка (письменные вычисления).</w:t>
      </w:r>
    </w:p>
    <w:p w14:paraId="0983995E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трехзначных чисел на однозначное число, когда сотни делятся с остатком (письменные вычисления).</w:t>
      </w:r>
    </w:p>
    <w:p w14:paraId="189F5975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трехзначных чисел на однозначное число, когда в делимом на конце нуль (письменные вычисления).</w:t>
      </w:r>
    </w:p>
    <w:p w14:paraId="3437A919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трехзначных чисел на однозначное число, когда в частном в середине получается нуль (письменные вычисления).</w:t>
      </w:r>
    </w:p>
    <w:p w14:paraId="565EF93D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чисел, полученных при измерении величин на однозначное число (письменные вычисления).</w:t>
      </w:r>
    </w:p>
    <w:p w14:paraId="148C707E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и деление трехзначных чисел на однозначное число приемами письменных вычислений (все случаи).</w:t>
      </w:r>
    </w:p>
    <w:p w14:paraId="6AC44CF7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трехзначных чисел на однозначное число с проверкой обратным действием - умножением.</w:t>
      </w:r>
    </w:p>
    <w:p w14:paraId="07C98C9B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и деление на однозначное число (все случаи).</w:t>
      </w:r>
    </w:p>
    <w:p w14:paraId="5A23C6F0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чисел 10, 100. Умножение на 10, на 100.</w:t>
      </w:r>
    </w:p>
    <w:p w14:paraId="2993BA9C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чисел  на 10, на 100.</w:t>
      </w:r>
    </w:p>
    <w:p w14:paraId="236AA8D9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чисел на 10, 100 с остатком.</w:t>
      </w:r>
    </w:p>
    <w:p w14:paraId="4DDC4CD2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чисел  на однозначное число приемами письменных вычислений (все случаи).</w:t>
      </w:r>
    </w:p>
    <w:p w14:paraId="177BF2C7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Деление трехзначных чисел  на однозначное число приемами письменных вычислений (все случаи).</w:t>
      </w:r>
    </w:p>
    <w:p w14:paraId="091D71A5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Сложение и вычитание чисел в пределах 1000 приемами письменных вычислений (все случаи).</w:t>
      </w:r>
    </w:p>
    <w:p w14:paraId="499D8701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Умножение и деление  трехзначных чисел на однозначное число приемами письменных вычислений (все случаи).</w:t>
      </w:r>
    </w:p>
    <w:p w14:paraId="3B5116D1" w14:textId="77777777" w:rsidR="003C165B" w:rsidRPr="009B4EC9" w:rsidRDefault="003C165B" w:rsidP="003C165B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B4EC9">
        <w:rPr>
          <w:rFonts w:ascii="Times New Roman" w:hAnsi="Times New Roman"/>
          <w:b/>
          <w:sz w:val="28"/>
          <w:szCs w:val="28"/>
        </w:rPr>
        <w:t>Дроби</w:t>
      </w:r>
    </w:p>
    <w:p w14:paraId="30E52785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Обыкновенные дроби. Доли. Получение долей.</w:t>
      </w:r>
    </w:p>
    <w:p w14:paraId="6229D9C1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 xml:space="preserve">Образование обыкновенных дробей. </w:t>
      </w:r>
    </w:p>
    <w:p w14:paraId="7A93A30B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Сравнение долей.</w:t>
      </w:r>
    </w:p>
    <w:p w14:paraId="0CE2C659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lastRenderedPageBreak/>
        <w:t>Сравнение обыкновенных дробей с одинаковыми знаменателями, числителями.</w:t>
      </w:r>
    </w:p>
    <w:p w14:paraId="72E006CA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Правильные и неправильные дроби.</w:t>
      </w:r>
    </w:p>
    <w:p w14:paraId="17717802" w14:textId="77777777" w:rsidR="003C165B" w:rsidRPr="009B4EC9" w:rsidRDefault="003C165B" w:rsidP="003C165B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B4EC9">
        <w:rPr>
          <w:rFonts w:ascii="Times New Roman" w:hAnsi="Times New Roman"/>
          <w:b/>
          <w:sz w:val="28"/>
          <w:szCs w:val="28"/>
        </w:rPr>
        <w:t>Арифметические задачи</w:t>
      </w:r>
    </w:p>
    <w:p w14:paraId="7715ABAE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Решение простых арифметических задач.</w:t>
      </w:r>
    </w:p>
    <w:p w14:paraId="156832F1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Простые арифметические задачи на пропорциональную зависимость между ценой, количеством, стоимостью.</w:t>
      </w:r>
    </w:p>
    <w:p w14:paraId="5976FD6C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Простые арифметические задачи на нахождение неизвестного слагаемого.</w:t>
      </w:r>
    </w:p>
    <w:p w14:paraId="44E50914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Простые арифметические задачи на нахождение неизвестного уменьшаемого.</w:t>
      </w:r>
    </w:p>
    <w:p w14:paraId="219A0CE0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Простые арифметические задачи на нахождение неизвестного вычитаемого.</w:t>
      </w:r>
    </w:p>
    <w:p w14:paraId="2DECA13A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Составление и решение арифметических задач в 3 действия по краткой записи и предложенному сюжету.</w:t>
      </w:r>
    </w:p>
    <w:p w14:paraId="69F1FC38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Решение простых арифметические задачи на определение отношения двух чисел с вопросами «На сколько больше?», «На сколько меньше?».</w:t>
      </w:r>
    </w:p>
    <w:p w14:paraId="0365DB7F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Решение простых арифметические задачи на определение отношения двух чисел с вопросами «Во сколько раз больше?», «Во сколько раз меньше?».</w:t>
      </w:r>
    </w:p>
    <w:p w14:paraId="75A240DE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Решение простых задач геометрического содержания, требующие вычисления периметра прямоугольника (квадрата).</w:t>
      </w:r>
    </w:p>
    <w:p w14:paraId="6C9F8B84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Решение  составных арифметических задач на расчет стоимости (цена, количество, общая стоимость товара).</w:t>
      </w:r>
    </w:p>
    <w:p w14:paraId="3FB8455C" w14:textId="77777777" w:rsidR="003C165B" w:rsidRPr="009B4EC9" w:rsidRDefault="003C165B" w:rsidP="003C165B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1B499E62" w14:textId="77777777" w:rsidR="003C165B" w:rsidRPr="009B4EC9" w:rsidRDefault="003C165B" w:rsidP="003C165B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B4EC9">
        <w:rPr>
          <w:rFonts w:ascii="Times New Roman" w:hAnsi="Times New Roman"/>
          <w:b/>
          <w:sz w:val="28"/>
          <w:szCs w:val="28"/>
        </w:rPr>
        <w:t>Геометрический материал</w:t>
      </w:r>
    </w:p>
    <w:p w14:paraId="724DE5C6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Линии.</w:t>
      </w:r>
    </w:p>
    <w:p w14:paraId="3174C468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Отрезок. Длина ломаной линии.</w:t>
      </w:r>
    </w:p>
    <w:p w14:paraId="679F9DC6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 xml:space="preserve">Отрезок. Длина отрезка. </w:t>
      </w:r>
    </w:p>
    <w:p w14:paraId="7174A685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 xml:space="preserve">Углы. </w:t>
      </w:r>
    </w:p>
    <w:p w14:paraId="2325243E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Многоугольники.</w:t>
      </w:r>
    </w:p>
    <w:p w14:paraId="62EC35F7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Круг. Окружность.</w:t>
      </w:r>
    </w:p>
    <w:p w14:paraId="1ADF1D99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Линия в круге: радиус.</w:t>
      </w:r>
    </w:p>
    <w:p w14:paraId="7C7F3A64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Четырёхугольники (прямоугольник, квадрат).</w:t>
      </w:r>
    </w:p>
    <w:p w14:paraId="37EFF6EE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Диагонали прямоугольника (квадрата).</w:t>
      </w:r>
    </w:p>
    <w:p w14:paraId="0BE0D1D2" w14:textId="77777777" w:rsidR="003C165B" w:rsidRPr="009B4EC9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Треугольники.</w:t>
      </w:r>
    </w:p>
    <w:p w14:paraId="4ADE1219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Виды треугольников: остроугольный, прямоугольный, тупоугольный.</w:t>
      </w:r>
    </w:p>
    <w:p w14:paraId="44691463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Виды треугольников: разносторонний, равносторонний, равнобедренный.</w:t>
      </w:r>
    </w:p>
    <w:p w14:paraId="0E3FE280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Периметр многоугольника.</w:t>
      </w:r>
    </w:p>
    <w:p w14:paraId="43E0F562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Масштаб 1: 2, 1: 5, 1: 10.</w:t>
      </w:r>
    </w:p>
    <w:p w14:paraId="283282E0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Взаимное положение круга, окружности и отрезков.</w:t>
      </w:r>
    </w:p>
    <w:p w14:paraId="34D38FC9" w14:textId="77777777" w:rsidR="003C165B" w:rsidRPr="009B4EC9" w:rsidRDefault="003C165B" w:rsidP="003C16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EC9">
        <w:rPr>
          <w:rFonts w:ascii="Times New Roman" w:hAnsi="Times New Roman"/>
          <w:sz w:val="28"/>
          <w:szCs w:val="28"/>
        </w:rPr>
        <w:t>Линии в круге: диаметр, хорда.</w:t>
      </w:r>
    </w:p>
    <w:p w14:paraId="333FE5A4" w14:textId="77777777" w:rsidR="003C165B" w:rsidRDefault="003C165B" w:rsidP="003C165B">
      <w:pPr>
        <w:pStyle w:val="podzag1"/>
        <w:spacing w:before="0" w:beforeAutospacing="0" w:after="0" w:afterAutospacing="0"/>
        <w:contextualSpacing/>
        <w:jc w:val="left"/>
        <w:rPr>
          <w:rFonts w:ascii="Times New Roman" w:hAnsi="Times New Roman"/>
          <w:b w:val="0"/>
          <w:i/>
          <w:sz w:val="28"/>
          <w:szCs w:val="28"/>
        </w:rPr>
      </w:pPr>
    </w:p>
    <w:p w14:paraId="35599354" w14:textId="77777777" w:rsidR="003C165B" w:rsidRDefault="003C165B" w:rsidP="003C165B">
      <w:pPr>
        <w:tabs>
          <w:tab w:val="left" w:pos="99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Планируемые результаты</w:t>
      </w:r>
    </w:p>
    <w:p w14:paraId="4875D3AF" w14:textId="77777777" w:rsidR="003C165B" w:rsidRDefault="003C165B" w:rsidP="003C165B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64295">
        <w:rPr>
          <w:rFonts w:ascii="Times New Roman" w:hAnsi="Times New Roman"/>
          <w:sz w:val="28"/>
          <w:szCs w:val="28"/>
        </w:rPr>
        <w:t xml:space="preserve">Освоение обучающимися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4295">
        <w:rPr>
          <w:rFonts w:ascii="Times New Roman" w:hAnsi="Times New Roman"/>
          <w:sz w:val="28"/>
          <w:szCs w:val="28"/>
        </w:rPr>
        <w:t xml:space="preserve">программы, предполагает достижение двух видов результатов: личностных и предметных. </w:t>
      </w:r>
      <w:r>
        <w:rPr>
          <w:rFonts w:ascii="Times New Roman" w:hAnsi="Times New Roman"/>
          <w:sz w:val="28"/>
          <w:szCs w:val="28"/>
        </w:rPr>
        <w:tab/>
      </w:r>
    </w:p>
    <w:p w14:paraId="6B46B611" w14:textId="77777777" w:rsidR="003C165B" w:rsidRDefault="003C165B" w:rsidP="003C165B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453C11">
        <w:rPr>
          <w:rFonts w:ascii="Times New Roman" w:hAnsi="Times New Roman"/>
          <w:i/>
          <w:sz w:val="28"/>
          <w:szCs w:val="28"/>
          <w:u w:val="single"/>
        </w:rPr>
        <w:t>Личностные результаты:</w:t>
      </w:r>
    </w:p>
    <w:p w14:paraId="12C38DAF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>проявление мотивации при выполнении отдельных видов практической деятельност</w:t>
      </w:r>
      <w:r>
        <w:rPr>
          <w:sz w:val="28"/>
          <w:szCs w:val="28"/>
        </w:rPr>
        <w:t>и на уроке математики и при вы</w:t>
      </w:r>
      <w:r w:rsidRPr="00461362">
        <w:rPr>
          <w:sz w:val="28"/>
          <w:szCs w:val="28"/>
        </w:rPr>
        <w:t>полнении домашнего задания;</w:t>
      </w:r>
    </w:p>
    <w:p w14:paraId="731F2E70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lastRenderedPageBreak/>
        <w:t>умение сформулировать э</w:t>
      </w:r>
      <w:r>
        <w:rPr>
          <w:sz w:val="28"/>
          <w:szCs w:val="28"/>
        </w:rPr>
        <w:t>лементарное умозаключение (сде</w:t>
      </w:r>
      <w:r w:rsidRPr="00461362">
        <w:rPr>
          <w:sz w:val="28"/>
          <w:szCs w:val="28"/>
        </w:rPr>
        <w:t>лать вывод) с использовани</w:t>
      </w:r>
      <w:r>
        <w:rPr>
          <w:sz w:val="28"/>
          <w:szCs w:val="28"/>
        </w:rPr>
        <w:t>ем в собственной речи математи</w:t>
      </w:r>
      <w:r w:rsidRPr="00461362">
        <w:rPr>
          <w:sz w:val="28"/>
          <w:szCs w:val="28"/>
        </w:rPr>
        <w:t>ческой терминологии, обосновать его (с помощью учителя);</w:t>
      </w:r>
    </w:p>
    <w:p w14:paraId="0E4583EA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>желание выполнить математическое задание правильно, в соответствии с данным о</w:t>
      </w:r>
      <w:r>
        <w:rPr>
          <w:sz w:val="28"/>
          <w:szCs w:val="28"/>
        </w:rPr>
        <w:t>бразцом с использованием знако</w:t>
      </w:r>
      <w:r w:rsidRPr="00461362">
        <w:rPr>
          <w:sz w:val="28"/>
          <w:szCs w:val="28"/>
        </w:rPr>
        <w:t>вой символики или инструкцией учителя;</w:t>
      </w:r>
    </w:p>
    <w:p w14:paraId="1BE259FD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>начальные навыки организации собственной деятельности по самостоятельному выполнению математической опер</w:t>
      </w:r>
      <w:r>
        <w:rPr>
          <w:sz w:val="28"/>
          <w:szCs w:val="28"/>
        </w:rPr>
        <w:t>а</w:t>
      </w:r>
      <w:r w:rsidRPr="00461362">
        <w:rPr>
          <w:sz w:val="28"/>
          <w:szCs w:val="28"/>
        </w:rPr>
        <w:t>ции (учебного задания) на основе усвоенного пошагового алгоритма;</w:t>
      </w:r>
    </w:p>
    <w:p w14:paraId="55A2F84E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 xml:space="preserve">умение воспроизвести в устной речи алгоритм выполнения математической операции </w:t>
      </w:r>
      <w:r>
        <w:rPr>
          <w:sz w:val="28"/>
          <w:szCs w:val="28"/>
        </w:rPr>
        <w:t>(вычислений, измерений, постро</w:t>
      </w:r>
      <w:r w:rsidRPr="00461362">
        <w:rPr>
          <w:sz w:val="28"/>
          <w:szCs w:val="28"/>
        </w:rPr>
        <w:t xml:space="preserve">ений) с использованием математической терминологии в </w:t>
      </w:r>
      <w:r>
        <w:rPr>
          <w:sz w:val="28"/>
          <w:szCs w:val="28"/>
        </w:rPr>
        <w:t>виде отче</w:t>
      </w:r>
      <w:r w:rsidRPr="00461362">
        <w:rPr>
          <w:sz w:val="28"/>
          <w:szCs w:val="28"/>
        </w:rPr>
        <w:t>та о выполненн</w:t>
      </w:r>
      <w:r>
        <w:rPr>
          <w:sz w:val="28"/>
          <w:szCs w:val="28"/>
        </w:rPr>
        <w:t>ой деятельности или плана пред</w:t>
      </w:r>
      <w:r w:rsidRPr="00461362">
        <w:rPr>
          <w:sz w:val="28"/>
          <w:szCs w:val="28"/>
        </w:rPr>
        <w:t>стоящей деятельности (с помощью учителя);</w:t>
      </w:r>
    </w:p>
    <w:p w14:paraId="681CA76B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>начальные навыки самостоятельной работы с учебником математики и иными дидактическими материалами;</w:t>
      </w:r>
    </w:p>
    <w:p w14:paraId="2E4FA0F8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>знание правил поведения</w:t>
      </w:r>
      <w:r>
        <w:rPr>
          <w:sz w:val="28"/>
          <w:szCs w:val="28"/>
        </w:rPr>
        <w:t xml:space="preserve"> в кабинете математики, элемен</w:t>
      </w:r>
      <w:r w:rsidRPr="00461362">
        <w:rPr>
          <w:sz w:val="28"/>
          <w:szCs w:val="28"/>
        </w:rPr>
        <w:t>тарные навыки безопасного использования ин</w:t>
      </w:r>
      <w:r>
        <w:rPr>
          <w:sz w:val="28"/>
          <w:szCs w:val="28"/>
        </w:rPr>
        <w:t>струментов (измерительных, черте</w:t>
      </w:r>
      <w:r w:rsidRPr="00461362">
        <w:rPr>
          <w:sz w:val="28"/>
          <w:szCs w:val="28"/>
        </w:rPr>
        <w:t>ж</w:t>
      </w:r>
      <w:r>
        <w:rPr>
          <w:sz w:val="28"/>
          <w:szCs w:val="28"/>
        </w:rPr>
        <w:t>ных) при выполнении математиче</w:t>
      </w:r>
      <w:r w:rsidRPr="00461362">
        <w:rPr>
          <w:sz w:val="28"/>
          <w:szCs w:val="28"/>
        </w:rPr>
        <w:t>ского задания;</w:t>
      </w:r>
    </w:p>
    <w:p w14:paraId="3FDF0F8D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>навыки межличностного взаимодействия при выполнении отдельных видов деятельно</w:t>
      </w:r>
      <w:r>
        <w:rPr>
          <w:sz w:val="28"/>
          <w:szCs w:val="28"/>
        </w:rPr>
        <w:t>сти на уроке математики, добро</w:t>
      </w:r>
      <w:r w:rsidRPr="00461362">
        <w:rPr>
          <w:sz w:val="28"/>
          <w:szCs w:val="28"/>
        </w:rPr>
        <w:t xml:space="preserve">желательное отношение </w:t>
      </w:r>
      <w:r>
        <w:rPr>
          <w:sz w:val="28"/>
          <w:szCs w:val="28"/>
        </w:rPr>
        <w:t>к учителю и одноклассникам; же</w:t>
      </w:r>
      <w:r w:rsidRPr="00461362">
        <w:rPr>
          <w:sz w:val="28"/>
          <w:szCs w:val="28"/>
        </w:rPr>
        <w:t>лание и умение оказать помощь одноклассникам в учебной ситуации; при необходи</w:t>
      </w:r>
      <w:r>
        <w:rPr>
          <w:sz w:val="28"/>
          <w:szCs w:val="28"/>
        </w:rPr>
        <w:t>мости попросить о помощи в слу</w:t>
      </w:r>
      <w:r w:rsidRPr="00461362">
        <w:rPr>
          <w:sz w:val="28"/>
          <w:szCs w:val="28"/>
        </w:rPr>
        <w:t>чае возникновения затруднений в выполнени</w:t>
      </w:r>
      <w:r>
        <w:rPr>
          <w:sz w:val="28"/>
          <w:szCs w:val="28"/>
        </w:rPr>
        <w:t>и математиче</w:t>
      </w:r>
      <w:r w:rsidRPr="00461362">
        <w:rPr>
          <w:sz w:val="28"/>
          <w:szCs w:val="28"/>
        </w:rPr>
        <w:t>ского задания;</w:t>
      </w:r>
    </w:p>
    <w:p w14:paraId="6B647CAC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>начальные умения производить самооценку выполненной практической деятельности, в том числе на основе знания способов проверки правильности вычислений, измерений, построений и пр., при н</w:t>
      </w:r>
      <w:r>
        <w:rPr>
          <w:sz w:val="28"/>
          <w:szCs w:val="28"/>
        </w:rPr>
        <w:t>еобходимости осуществлять необ</w:t>
      </w:r>
      <w:r w:rsidRPr="00461362">
        <w:rPr>
          <w:sz w:val="28"/>
          <w:szCs w:val="28"/>
        </w:rPr>
        <w:t>ходимые исправления неверно выполненного задания;</w:t>
      </w:r>
    </w:p>
    <w:p w14:paraId="090FB445" w14:textId="77777777" w:rsidR="003C165B" w:rsidRPr="00461362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>понимание связи определённых математических знаний с некоторыми жизненными ситуациями, умение применять математические знания для решения доступных жизненных задач и в процессе овладения профессионально-трудовыми навыками на уроках обуч</w:t>
      </w:r>
      <w:r>
        <w:rPr>
          <w:sz w:val="28"/>
          <w:szCs w:val="28"/>
        </w:rPr>
        <w:t>ения профильному труду (с помо</w:t>
      </w:r>
      <w:r w:rsidRPr="00461362">
        <w:rPr>
          <w:sz w:val="28"/>
          <w:szCs w:val="28"/>
        </w:rPr>
        <w:t>щью учителя);</w:t>
      </w:r>
    </w:p>
    <w:p w14:paraId="3A837031" w14:textId="77777777" w:rsidR="003C165B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461362">
        <w:rPr>
          <w:sz w:val="28"/>
          <w:szCs w:val="28"/>
        </w:rPr>
        <w:t>начальные представления о семейных ценностях, здоровом образе жизни, бережном отношении к природе, безопасном поведении в помещении и на улице; умение использовать в этих целях усвоенные математические знания и умения;</w:t>
      </w:r>
    </w:p>
    <w:p w14:paraId="5F73D952" w14:textId="77777777" w:rsidR="003C165B" w:rsidRPr="0071360F" w:rsidRDefault="003C165B" w:rsidP="003C165B">
      <w:pPr>
        <w:pStyle w:val="a5"/>
        <w:numPr>
          <w:ilvl w:val="0"/>
          <w:numId w:val="11"/>
        </w:numPr>
        <w:tabs>
          <w:tab w:val="left" w:pos="709"/>
        </w:tabs>
        <w:jc w:val="both"/>
        <w:rPr>
          <w:sz w:val="28"/>
          <w:szCs w:val="28"/>
        </w:rPr>
      </w:pPr>
      <w:r w:rsidRPr="0071360F">
        <w:rPr>
          <w:sz w:val="28"/>
          <w:szCs w:val="28"/>
        </w:rPr>
        <w:t>уважительное отношение к России,  малой родине, культуре своего и других народов, составляющих ближайшее окружение.</w:t>
      </w:r>
    </w:p>
    <w:p w14:paraId="7A65109A" w14:textId="77777777" w:rsidR="003C165B" w:rsidRDefault="003C165B" w:rsidP="003C165B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14:paraId="123AE0C7" w14:textId="77777777" w:rsidR="003C165B" w:rsidRDefault="003C165B" w:rsidP="003C165B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6B1114">
        <w:rPr>
          <w:rFonts w:ascii="Times New Roman" w:hAnsi="Times New Roman"/>
          <w:i/>
          <w:sz w:val="28"/>
          <w:szCs w:val="28"/>
          <w:u w:val="single"/>
        </w:rPr>
        <w:t>Предметные результаты</w:t>
      </w:r>
    </w:p>
    <w:p w14:paraId="77CDFD71" w14:textId="77777777" w:rsidR="003C165B" w:rsidRPr="00264295" w:rsidRDefault="003C165B" w:rsidP="003C165B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264295">
        <w:rPr>
          <w:rFonts w:ascii="Times New Roman" w:hAnsi="Times New Roman"/>
          <w:i/>
          <w:sz w:val="28"/>
          <w:szCs w:val="28"/>
        </w:rPr>
        <w:t xml:space="preserve">К концу обучения в 5 классе учащиеся должны усвоить </w:t>
      </w:r>
      <w:r>
        <w:rPr>
          <w:rFonts w:ascii="Times New Roman" w:hAnsi="Times New Roman"/>
          <w:i/>
          <w:sz w:val="28"/>
          <w:szCs w:val="28"/>
        </w:rPr>
        <w:t xml:space="preserve">математические </w:t>
      </w:r>
      <w:r w:rsidRPr="00264295">
        <w:rPr>
          <w:rFonts w:ascii="Times New Roman" w:hAnsi="Times New Roman"/>
          <w:i/>
          <w:sz w:val="28"/>
          <w:szCs w:val="28"/>
        </w:rPr>
        <w:t xml:space="preserve"> представления:</w:t>
      </w:r>
    </w:p>
    <w:p w14:paraId="3480DF5F" w14:textId="77777777" w:rsidR="003C165B" w:rsidRPr="0018180D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 w:rsidRPr="0018180D">
        <w:rPr>
          <w:sz w:val="28"/>
          <w:szCs w:val="28"/>
        </w:rPr>
        <w:t>об образовании, чтении</w:t>
      </w:r>
      <w:r>
        <w:rPr>
          <w:sz w:val="28"/>
          <w:szCs w:val="28"/>
        </w:rPr>
        <w:t>, записи чисел в пределах 1000</w:t>
      </w:r>
      <w:r w:rsidRPr="0018180D">
        <w:rPr>
          <w:sz w:val="28"/>
          <w:szCs w:val="28"/>
        </w:rPr>
        <w:t>;</w:t>
      </w:r>
    </w:p>
    <w:p w14:paraId="4F061B26" w14:textId="77777777" w:rsidR="003C165B" w:rsidRPr="00645660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 w:rsidRPr="00645660">
        <w:rPr>
          <w:sz w:val="28"/>
          <w:szCs w:val="28"/>
        </w:rPr>
        <w:lastRenderedPageBreak/>
        <w:t xml:space="preserve">о </w:t>
      </w:r>
      <w:r>
        <w:rPr>
          <w:sz w:val="28"/>
          <w:szCs w:val="28"/>
        </w:rPr>
        <w:t>разрядных единицах (сотни, единицы тысяч) и их соотношениях</w:t>
      </w:r>
      <w:r w:rsidRPr="00645660">
        <w:rPr>
          <w:sz w:val="28"/>
          <w:szCs w:val="28"/>
        </w:rPr>
        <w:t>;</w:t>
      </w:r>
      <w:r>
        <w:rPr>
          <w:sz w:val="28"/>
          <w:szCs w:val="28"/>
        </w:rPr>
        <w:t xml:space="preserve"> класс единиц;</w:t>
      </w:r>
    </w:p>
    <w:p w14:paraId="384C6044" w14:textId="77777777" w:rsidR="003C165B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 округлении чисел до десятков, сотен</w:t>
      </w:r>
      <w:r w:rsidRPr="00645660">
        <w:rPr>
          <w:sz w:val="28"/>
          <w:szCs w:val="28"/>
        </w:rPr>
        <w:t>;</w:t>
      </w:r>
    </w:p>
    <w:p w14:paraId="6515D3E9" w14:textId="77777777" w:rsidR="003C165B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о единицах измерения (меры):  </w:t>
      </w:r>
      <w:r w:rsidRPr="0018180D">
        <w:rPr>
          <w:sz w:val="28"/>
          <w:szCs w:val="28"/>
        </w:rPr>
        <w:t xml:space="preserve">массы </w:t>
      </w:r>
      <w:r>
        <w:rPr>
          <w:sz w:val="28"/>
          <w:szCs w:val="28"/>
        </w:rPr>
        <w:t>-  центнер (1  ц),  грамм (1 г),</w:t>
      </w:r>
      <w:r w:rsidRPr="0018180D">
        <w:rPr>
          <w:sz w:val="28"/>
          <w:szCs w:val="28"/>
        </w:rPr>
        <w:t xml:space="preserve"> тонна (1 т)</w:t>
      </w:r>
      <w:r>
        <w:rPr>
          <w:sz w:val="28"/>
          <w:szCs w:val="28"/>
        </w:rPr>
        <w:t xml:space="preserve">; </w:t>
      </w:r>
      <w:r w:rsidRPr="0018180D">
        <w:rPr>
          <w:sz w:val="28"/>
          <w:szCs w:val="28"/>
        </w:rPr>
        <w:t xml:space="preserve">длины </w:t>
      </w:r>
      <w:r>
        <w:rPr>
          <w:sz w:val="28"/>
          <w:szCs w:val="28"/>
        </w:rPr>
        <w:t>-</w:t>
      </w:r>
      <w:r w:rsidRPr="0018180D">
        <w:rPr>
          <w:sz w:val="28"/>
          <w:szCs w:val="28"/>
        </w:rPr>
        <w:t xml:space="preserve"> километр (1 км)</w:t>
      </w:r>
      <w:r>
        <w:rPr>
          <w:sz w:val="28"/>
          <w:szCs w:val="28"/>
        </w:rPr>
        <w:t xml:space="preserve">; </w:t>
      </w:r>
      <w:r w:rsidRPr="0018180D">
        <w:rPr>
          <w:sz w:val="28"/>
          <w:szCs w:val="28"/>
        </w:rPr>
        <w:t xml:space="preserve">времени </w:t>
      </w:r>
      <w:r>
        <w:rPr>
          <w:sz w:val="28"/>
          <w:szCs w:val="28"/>
        </w:rPr>
        <w:t>-</w:t>
      </w:r>
      <w:r w:rsidRPr="0018180D">
        <w:rPr>
          <w:sz w:val="28"/>
          <w:szCs w:val="28"/>
        </w:rPr>
        <w:t xml:space="preserve"> секунда (1 с)</w:t>
      </w:r>
      <w:r>
        <w:rPr>
          <w:sz w:val="28"/>
          <w:szCs w:val="28"/>
        </w:rPr>
        <w:t xml:space="preserve"> и о соотношениях единиц измерения этих величин</w:t>
      </w:r>
      <w:r w:rsidRPr="00645660">
        <w:rPr>
          <w:sz w:val="28"/>
          <w:szCs w:val="28"/>
        </w:rPr>
        <w:t>;</w:t>
      </w:r>
    </w:p>
    <w:p w14:paraId="116F8F3A" w14:textId="77777777" w:rsidR="003C165B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об умножении и делении на 10,100;</w:t>
      </w:r>
    </w:p>
    <w:p w14:paraId="7FD66807" w14:textId="77777777" w:rsidR="003C165B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об образовании обыкновенных дробей, числителе и знаменателе дроби, видах дробей;</w:t>
      </w:r>
    </w:p>
    <w:p w14:paraId="5F61CB14" w14:textId="77777777" w:rsidR="003C165B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 w:rsidRPr="0083351B">
        <w:rPr>
          <w:sz w:val="28"/>
          <w:szCs w:val="28"/>
        </w:rPr>
        <w:t xml:space="preserve">о </w:t>
      </w:r>
      <w:r>
        <w:rPr>
          <w:sz w:val="28"/>
          <w:szCs w:val="28"/>
        </w:rPr>
        <w:t>диагоналях</w:t>
      </w:r>
      <w:r w:rsidRPr="0083351B">
        <w:rPr>
          <w:sz w:val="28"/>
          <w:szCs w:val="28"/>
        </w:rPr>
        <w:t xml:space="preserve"> прямоугольника (</w:t>
      </w:r>
      <w:r>
        <w:rPr>
          <w:sz w:val="28"/>
          <w:szCs w:val="28"/>
        </w:rPr>
        <w:t>квадрата</w:t>
      </w:r>
      <w:r w:rsidRPr="0083351B">
        <w:rPr>
          <w:sz w:val="28"/>
          <w:szCs w:val="28"/>
        </w:rPr>
        <w:t>)</w:t>
      </w:r>
      <w:r>
        <w:rPr>
          <w:sz w:val="28"/>
          <w:szCs w:val="28"/>
        </w:rPr>
        <w:t xml:space="preserve"> и их свойствах</w:t>
      </w:r>
      <w:r w:rsidRPr="0083351B">
        <w:rPr>
          <w:sz w:val="28"/>
          <w:szCs w:val="28"/>
        </w:rPr>
        <w:t>;</w:t>
      </w:r>
    </w:p>
    <w:p w14:paraId="45B8A5E4" w14:textId="77777777" w:rsidR="003C165B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 п</w:t>
      </w:r>
      <w:r w:rsidRPr="00B435FD">
        <w:rPr>
          <w:sz w:val="28"/>
          <w:szCs w:val="28"/>
        </w:rPr>
        <w:t>ериметр</w:t>
      </w:r>
      <w:r>
        <w:rPr>
          <w:sz w:val="28"/>
          <w:szCs w:val="28"/>
        </w:rPr>
        <w:t>е (Р);</w:t>
      </w:r>
    </w:p>
    <w:p w14:paraId="57C0FDAF" w14:textId="77777777" w:rsidR="003C165B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 треугольнике, видах треугольника;</w:t>
      </w:r>
    </w:p>
    <w:p w14:paraId="21D104F5" w14:textId="77777777" w:rsidR="003C165B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 круге, окружности, линий в круге;</w:t>
      </w:r>
    </w:p>
    <w:p w14:paraId="6AB7F16F" w14:textId="77777777" w:rsidR="003C165B" w:rsidRDefault="003C165B" w:rsidP="003C165B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 масштабе.</w:t>
      </w:r>
    </w:p>
    <w:p w14:paraId="2DB625A3" w14:textId="77777777" w:rsidR="003C165B" w:rsidRPr="00264295" w:rsidRDefault="003C165B" w:rsidP="003C165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64295">
        <w:rPr>
          <w:rFonts w:ascii="Times New Roman" w:hAnsi="Times New Roman"/>
          <w:i/>
          <w:sz w:val="28"/>
          <w:szCs w:val="28"/>
        </w:rPr>
        <w:t xml:space="preserve">К концу обучения в </w:t>
      </w:r>
      <w:r>
        <w:rPr>
          <w:rFonts w:ascii="Times New Roman" w:hAnsi="Times New Roman"/>
          <w:i/>
          <w:sz w:val="28"/>
          <w:szCs w:val="28"/>
        </w:rPr>
        <w:t>5</w:t>
      </w:r>
      <w:r w:rsidRPr="00264295">
        <w:rPr>
          <w:rFonts w:ascii="Times New Roman" w:hAnsi="Times New Roman"/>
          <w:i/>
          <w:sz w:val="28"/>
          <w:szCs w:val="28"/>
        </w:rPr>
        <w:t xml:space="preserve"> классе учащиеся должны </w:t>
      </w:r>
      <w:r>
        <w:rPr>
          <w:rFonts w:ascii="Times New Roman" w:hAnsi="Times New Roman"/>
          <w:i/>
          <w:sz w:val="28"/>
          <w:szCs w:val="28"/>
        </w:rPr>
        <w:t xml:space="preserve">знать и </w:t>
      </w:r>
      <w:r w:rsidRPr="00264295">
        <w:rPr>
          <w:rFonts w:ascii="Times New Roman" w:hAnsi="Times New Roman"/>
          <w:i/>
          <w:sz w:val="28"/>
          <w:szCs w:val="28"/>
        </w:rPr>
        <w:t>уметь:</w:t>
      </w:r>
    </w:p>
    <w:p w14:paraId="3FCEB0C9" w14:textId="77777777" w:rsidR="003C165B" w:rsidRDefault="003C165B" w:rsidP="003C165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B1630">
        <w:rPr>
          <w:rFonts w:ascii="Times New Roman" w:hAnsi="Times New Roman"/>
          <w:i/>
          <w:sz w:val="28"/>
          <w:szCs w:val="28"/>
          <w:u w:val="single"/>
        </w:rPr>
        <w:t>Минимальный уровень:</w:t>
      </w:r>
    </w:p>
    <w:p w14:paraId="7760EF4D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знание числового ряда 1 - 1000 в прямом порядке; умение читать, записывать под диктовку, сравнивать числа в пределах 1000; упорядочивать круглые сотни в пределах 1000;</w:t>
      </w:r>
    </w:p>
    <w:p w14:paraId="5CC94678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умение считать в пределах 1000, присчитывая разрядные единицы (1, 10, 100), и числовыми группами по 50 устно и с записью чисел;</w:t>
      </w:r>
    </w:p>
    <w:p w14:paraId="30A16035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умение определять и называть разряды в записи трехзначного числа (сотни, десятки, единицы), раскладывать трехзначные числа на сотни, десятки, единицы;</w:t>
      </w:r>
    </w:p>
    <w:p w14:paraId="39F49956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знание названий, обозначений единиц измерения (мер) длины (1 км), массы (1 ц, 1 г, 1 т), времени (1 с); соотношение крупных и мелких единиц измерения стоимости, длины, массы, времени (с помощью учителя);</w:t>
      </w:r>
    </w:p>
    <w:p w14:paraId="77AB480A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знание денежных купюр в пределах 1000 р.; осуществление размена, замены нескольких купюр одной;</w:t>
      </w:r>
    </w:p>
    <w:p w14:paraId="00F792A2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сравнение чисел, полученных при измерении однородных величин двумя единицами  измерения (мерами);</w:t>
      </w:r>
    </w:p>
    <w:p w14:paraId="34C11304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выполнение сложения и вычитания чисел в пределах 1000 без перехода через разряд и с переходом через разряд приемами письменных вычислений; в легких случаях без перехода через разряд  — приемами устных  вычислений;</w:t>
      </w:r>
    </w:p>
    <w:p w14:paraId="6E0342D7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знание таблицы умножения всех однозначных чисел   и числа 10; умение пользоваться таблицами умножения на печатной основе для нахождения произведения и   частного;</w:t>
      </w:r>
    </w:p>
    <w:p w14:paraId="0E2814E7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выполнение умножения чисел 10, 100 и на 10, 100; деления на 10, 100 без остатка в пределах 1000;</w:t>
      </w:r>
    </w:p>
    <w:p w14:paraId="32B6953F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выполнение умножения и деления чисел в пределах 1000 на однозначное   число   п</w:t>
      </w:r>
      <w:r>
        <w:rPr>
          <w:sz w:val="28"/>
          <w:szCs w:val="28"/>
        </w:rPr>
        <w:t>рие</w:t>
      </w:r>
      <w:r w:rsidRPr="00B435FD">
        <w:rPr>
          <w:sz w:val="28"/>
          <w:szCs w:val="28"/>
        </w:rPr>
        <w:t>мами   письменных   вычислений (с помощью учителя), с использованием при вычислениях таблиц умножения на печатной основе (в трудных случаях);</w:t>
      </w:r>
    </w:p>
    <w:p w14:paraId="218855A0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lastRenderedPageBreak/>
        <w:t>выполнение сложения и вычитания чисел, полученных при измерении двумя единицами измерения (мерами) длины, стоимости, массы приёма</w:t>
      </w:r>
      <w:r>
        <w:rPr>
          <w:sz w:val="28"/>
          <w:szCs w:val="28"/>
        </w:rPr>
        <w:t>ми устных вычислений без преоб</w:t>
      </w:r>
      <w:r w:rsidRPr="00B435FD">
        <w:rPr>
          <w:sz w:val="28"/>
          <w:szCs w:val="28"/>
        </w:rPr>
        <w:t>разований (с помощью учителя);</w:t>
      </w:r>
    </w:p>
    <w:p w14:paraId="06499666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знание обыкновенных дро</w:t>
      </w:r>
      <w:r>
        <w:rPr>
          <w:sz w:val="28"/>
          <w:szCs w:val="28"/>
        </w:rPr>
        <w:t>бей, умение их прочитать, запи</w:t>
      </w:r>
      <w:r w:rsidRPr="00B435FD">
        <w:rPr>
          <w:sz w:val="28"/>
          <w:szCs w:val="28"/>
        </w:rPr>
        <w:t>сать;</w:t>
      </w:r>
    </w:p>
    <w:p w14:paraId="501B6E2B" w14:textId="77777777" w:rsidR="003C165B" w:rsidRPr="00B435FD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B435FD">
        <w:rPr>
          <w:sz w:val="28"/>
          <w:szCs w:val="28"/>
        </w:rPr>
        <w:t>выполнение решения простых задач на сравнение чисел с вопросами: «На скольк</w:t>
      </w:r>
      <w:r>
        <w:rPr>
          <w:sz w:val="28"/>
          <w:szCs w:val="28"/>
        </w:rPr>
        <w:t>о больше (меньше) … ?» (с помо</w:t>
      </w:r>
      <w:r w:rsidRPr="00B435FD">
        <w:rPr>
          <w:sz w:val="28"/>
          <w:szCs w:val="28"/>
        </w:rPr>
        <w:t>щью учителя); на пропорциональную зависимость между ценой, количеством, стоимостью; составных задач в два арифметических действия;</w:t>
      </w:r>
    </w:p>
    <w:p w14:paraId="475E3A6B" w14:textId="77777777" w:rsidR="003C165B" w:rsidRPr="00DB7917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различение видов треугол</w:t>
      </w:r>
      <w:r>
        <w:rPr>
          <w:sz w:val="28"/>
          <w:szCs w:val="28"/>
        </w:rPr>
        <w:t>ьников в зависимости от величи</w:t>
      </w:r>
      <w:r w:rsidRPr="00DB7917">
        <w:rPr>
          <w:sz w:val="28"/>
          <w:szCs w:val="28"/>
        </w:rPr>
        <w:t>ны углов;</w:t>
      </w:r>
    </w:p>
    <w:p w14:paraId="04F3E9B3" w14:textId="77777777" w:rsidR="003C165B" w:rsidRPr="00D93340" w:rsidRDefault="003C165B" w:rsidP="003C165B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различение радиуса и диам</w:t>
      </w:r>
      <w:r>
        <w:rPr>
          <w:sz w:val="28"/>
          <w:szCs w:val="28"/>
        </w:rPr>
        <w:t>етра окружности, круга; постро</w:t>
      </w:r>
      <w:r w:rsidRPr="00DB7917">
        <w:rPr>
          <w:sz w:val="28"/>
          <w:szCs w:val="28"/>
        </w:rPr>
        <w:t>ение окружности с помо</w:t>
      </w:r>
      <w:r>
        <w:rPr>
          <w:sz w:val="28"/>
          <w:szCs w:val="28"/>
        </w:rPr>
        <w:t>щью циркуля по заданному диаме</w:t>
      </w:r>
      <w:r w:rsidRPr="00DB7917">
        <w:rPr>
          <w:sz w:val="28"/>
          <w:szCs w:val="28"/>
        </w:rPr>
        <w:t>тру (с помощью учителя).</w:t>
      </w:r>
    </w:p>
    <w:p w14:paraId="1C592ECD" w14:textId="77777777" w:rsidR="003C165B" w:rsidRDefault="003C165B" w:rsidP="003C165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>Достаточный</w:t>
      </w:r>
      <w:r w:rsidRPr="00C93A04">
        <w:rPr>
          <w:rFonts w:ascii="Times New Roman" w:hAnsi="Times New Roman"/>
          <w:i/>
          <w:sz w:val="28"/>
          <w:szCs w:val="28"/>
          <w:u w:val="single"/>
        </w:rPr>
        <w:t xml:space="preserve"> уровень:</w:t>
      </w:r>
    </w:p>
    <w:p w14:paraId="24653FD9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знание числового ряда</w:t>
      </w:r>
      <w:r>
        <w:rPr>
          <w:sz w:val="28"/>
          <w:szCs w:val="28"/>
        </w:rPr>
        <w:t xml:space="preserve"> 1—1000 в прямом и обратном по</w:t>
      </w:r>
      <w:r w:rsidRPr="00DB7917">
        <w:rPr>
          <w:sz w:val="28"/>
          <w:szCs w:val="28"/>
        </w:rPr>
        <w:t>рядке; умение читать, записывать под диктовку, сравнивать и упорядочивать целые числа в пределах 1000;</w:t>
      </w:r>
    </w:p>
    <w:p w14:paraId="5B4F2559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 xml:space="preserve">умение присчитывать и </w:t>
      </w:r>
      <w:r>
        <w:rPr>
          <w:sz w:val="28"/>
          <w:szCs w:val="28"/>
        </w:rPr>
        <w:t>отсчитывать разрядными единица</w:t>
      </w:r>
      <w:r w:rsidRPr="00DB7917">
        <w:rPr>
          <w:sz w:val="28"/>
          <w:szCs w:val="28"/>
        </w:rPr>
        <w:t>ми (по 1 ед., 1 дес., 1 сот.) и числовыми группами (по 20, 50, 200) в пределах 1000;</w:t>
      </w:r>
    </w:p>
    <w:p w14:paraId="0658A60C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знание разрядов тре</w:t>
      </w:r>
      <w:r w:rsidRPr="00DB7917">
        <w:rPr>
          <w:sz w:val="28"/>
          <w:szCs w:val="28"/>
        </w:rPr>
        <w:t>хзначного числа; умение представить числа в пределах 1000 в виде суммы р</w:t>
      </w:r>
      <w:r>
        <w:rPr>
          <w:sz w:val="28"/>
          <w:szCs w:val="28"/>
        </w:rPr>
        <w:t>азрядных слагаемых, получить тре</w:t>
      </w:r>
      <w:r w:rsidRPr="00DB7917">
        <w:rPr>
          <w:sz w:val="28"/>
          <w:szCs w:val="28"/>
        </w:rPr>
        <w:t>хзначное число из разрядных слагаемых;</w:t>
      </w:r>
    </w:p>
    <w:p w14:paraId="11E6BE41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 xml:space="preserve">знание названий, обозначений единиц измерения (мер) длины (1 км), массы (1 ц, </w:t>
      </w:r>
      <w:r>
        <w:rPr>
          <w:sz w:val="28"/>
          <w:szCs w:val="28"/>
        </w:rPr>
        <w:t>1 г, 1 т), времени (1 с); соот</w:t>
      </w:r>
      <w:r w:rsidRPr="00DB7917">
        <w:rPr>
          <w:sz w:val="28"/>
          <w:szCs w:val="28"/>
        </w:rPr>
        <w:t>ношение крупных и мелких единиц измерения стоимости, длины, массы, времени;</w:t>
      </w:r>
    </w:p>
    <w:p w14:paraId="5C1D7750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 xml:space="preserve">знание денежных купюр в пределах 1000 р.; </w:t>
      </w:r>
      <w:r>
        <w:rPr>
          <w:sz w:val="28"/>
          <w:szCs w:val="28"/>
        </w:rPr>
        <w:t xml:space="preserve"> </w:t>
      </w:r>
      <w:r w:rsidRPr="00DB7917">
        <w:rPr>
          <w:sz w:val="28"/>
          <w:szCs w:val="28"/>
        </w:rPr>
        <w:t>осуществление размена, замены нескольких купюр одной;</w:t>
      </w:r>
    </w:p>
    <w:p w14:paraId="71771EA3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выполнение преобразова</w:t>
      </w:r>
      <w:r>
        <w:rPr>
          <w:sz w:val="28"/>
          <w:szCs w:val="28"/>
        </w:rPr>
        <w:t>ний чисел, полученных при изме</w:t>
      </w:r>
      <w:r w:rsidRPr="00DB7917">
        <w:rPr>
          <w:sz w:val="28"/>
          <w:szCs w:val="28"/>
        </w:rPr>
        <w:t xml:space="preserve">рении стоимости, длины, </w:t>
      </w:r>
      <w:r>
        <w:rPr>
          <w:sz w:val="28"/>
          <w:szCs w:val="28"/>
        </w:rPr>
        <w:t>массы (в пределах 1000, с помо</w:t>
      </w:r>
      <w:r w:rsidRPr="00DB7917">
        <w:rPr>
          <w:sz w:val="28"/>
          <w:szCs w:val="28"/>
        </w:rPr>
        <w:t>щью учителя);</w:t>
      </w:r>
    </w:p>
    <w:p w14:paraId="01DF469C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сравнение и упорядочени</w:t>
      </w:r>
      <w:r>
        <w:rPr>
          <w:sz w:val="28"/>
          <w:szCs w:val="28"/>
        </w:rPr>
        <w:t>е чисел, полученных при измере</w:t>
      </w:r>
      <w:r w:rsidRPr="00DB7917">
        <w:rPr>
          <w:sz w:val="28"/>
          <w:szCs w:val="28"/>
        </w:rPr>
        <w:t>нии однородных величин</w:t>
      </w:r>
      <w:r>
        <w:rPr>
          <w:sz w:val="28"/>
          <w:szCs w:val="28"/>
        </w:rPr>
        <w:t xml:space="preserve"> двумя единицами измерения (ме</w:t>
      </w:r>
      <w:r w:rsidRPr="00DB7917">
        <w:rPr>
          <w:sz w:val="28"/>
          <w:szCs w:val="28"/>
        </w:rPr>
        <w:t>рами);</w:t>
      </w:r>
    </w:p>
    <w:p w14:paraId="6DA477A8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выполнение сложения и вычитания чисел в пределах 1000 без перехода через разряд приемами устных вычислений, с переходом через разряд приёмами письменных вычислений; умение выполнять проверку сложения и вычитания;</w:t>
      </w:r>
    </w:p>
    <w:p w14:paraId="598F4F95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умение найти неизвестн</w:t>
      </w:r>
      <w:r>
        <w:rPr>
          <w:sz w:val="28"/>
          <w:szCs w:val="28"/>
        </w:rPr>
        <w:t>ый компонент сложения и вычита</w:t>
      </w:r>
      <w:r w:rsidRPr="00DB7917">
        <w:rPr>
          <w:sz w:val="28"/>
          <w:szCs w:val="28"/>
        </w:rPr>
        <w:t>ния;</w:t>
      </w:r>
    </w:p>
    <w:p w14:paraId="69ECF918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выполнение умножения чисел 10, 100 и на 10, 100; деления на 10, 100 без остатка и с остатком в пределах 1000;</w:t>
      </w:r>
    </w:p>
    <w:p w14:paraId="431CF21F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выполнение умножения и деления чисел в пределах 1000 на однозна</w:t>
      </w:r>
      <w:r>
        <w:rPr>
          <w:sz w:val="28"/>
          <w:szCs w:val="28"/>
        </w:rPr>
        <w:t>чное число прие</w:t>
      </w:r>
      <w:r w:rsidRPr="00DB7917">
        <w:rPr>
          <w:sz w:val="28"/>
          <w:szCs w:val="28"/>
        </w:rPr>
        <w:t xml:space="preserve">мами письменных вычислений; в лёгких случаях </w:t>
      </w:r>
      <w:r>
        <w:rPr>
          <w:sz w:val="28"/>
          <w:szCs w:val="28"/>
        </w:rPr>
        <w:t>- прие</w:t>
      </w:r>
      <w:r w:rsidRPr="00DB7917">
        <w:rPr>
          <w:sz w:val="28"/>
          <w:szCs w:val="28"/>
        </w:rPr>
        <w:t>мами устных вычислений;</w:t>
      </w:r>
    </w:p>
    <w:p w14:paraId="48817863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выполнение сложения и вычитания чисел, полученных при измерении двумя единицами измерения (мера</w:t>
      </w:r>
      <w:r>
        <w:rPr>
          <w:sz w:val="28"/>
          <w:szCs w:val="28"/>
        </w:rPr>
        <w:t>ми) длины, стоимости, массы прие</w:t>
      </w:r>
      <w:r w:rsidRPr="00DB7917">
        <w:rPr>
          <w:sz w:val="28"/>
          <w:szCs w:val="28"/>
        </w:rPr>
        <w:t>ма</w:t>
      </w:r>
      <w:r>
        <w:rPr>
          <w:sz w:val="28"/>
          <w:szCs w:val="28"/>
        </w:rPr>
        <w:t>ми устных вычислений без преоб</w:t>
      </w:r>
      <w:r w:rsidRPr="00DB7917">
        <w:rPr>
          <w:sz w:val="28"/>
          <w:szCs w:val="28"/>
        </w:rPr>
        <w:t>разований;</w:t>
      </w:r>
    </w:p>
    <w:p w14:paraId="29F441BD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знание обыкновенных дробей, их видов; умение получить, обозначить, прочитать, сравнить обыкновенные дроби;</w:t>
      </w:r>
    </w:p>
    <w:p w14:paraId="1A8AA5FC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lastRenderedPageBreak/>
        <w:t>выполнение решения простых задач на сравнение чисел с вопросами: «На сколько больше/меньше … ?», «Во сколько раз больше</w:t>
      </w:r>
      <w:r>
        <w:rPr>
          <w:sz w:val="28"/>
          <w:szCs w:val="28"/>
        </w:rPr>
        <w:t xml:space="preserve"> </w:t>
      </w:r>
      <w:r w:rsidRPr="00DB7917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DB7917">
        <w:rPr>
          <w:sz w:val="28"/>
          <w:szCs w:val="28"/>
        </w:rPr>
        <w:t>меньше … ?»; на нахождение неизвестного слагаемого, уменьшаемого, вычитаемого; на пропорциональную зависимость между ценой, количеством, стоимостью; составных задач в два арифметических действия, в три арифметических действия (с помощью учителя);</w:t>
      </w:r>
    </w:p>
    <w:p w14:paraId="540E8279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знание видов треугольников в зависимости от величины углов и длин сторон;</w:t>
      </w:r>
    </w:p>
    <w:p w14:paraId="4BB03233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знание радиуса и диаметр</w:t>
      </w:r>
      <w:r>
        <w:rPr>
          <w:sz w:val="28"/>
          <w:szCs w:val="28"/>
        </w:rPr>
        <w:t>а окружности, круга; их буквен</w:t>
      </w:r>
      <w:r w:rsidRPr="00DB7917">
        <w:rPr>
          <w:sz w:val="28"/>
          <w:szCs w:val="28"/>
        </w:rPr>
        <w:t>ного обозначения; постр</w:t>
      </w:r>
      <w:r>
        <w:rPr>
          <w:sz w:val="28"/>
          <w:szCs w:val="28"/>
        </w:rPr>
        <w:t>оение окружности с помощью цир</w:t>
      </w:r>
      <w:r w:rsidRPr="00DB7917">
        <w:rPr>
          <w:sz w:val="28"/>
          <w:szCs w:val="28"/>
        </w:rPr>
        <w:t>куля по заданному диаметру;</w:t>
      </w:r>
    </w:p>
    <w:p w14:paraId="4182AAFD" w14:textId="77777777" w:rsidR="003C165B" w:rsidRPr="00DB7917" w:rsidRDefault="003C165B" w:rsidP="003C165B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DB7917">
        <w:rPr>
          <w:sz w:val="28"/>
          <w:szCs w:val="28"/>
        </w:rPr>
        <w:t>вычисление периметра мног</w:t>
      </w:r>
      <w:r>
        <w:rPr>
          <w:sz w:val="28"/>
          <w:szCs w:val="28"/>
        </w:rPr>
        <w:t>оугольника (треугольника, квад</w:t>
      </w:r>
      <w:r w:rsidRPr="00DB7917">
        <w:rPr>
          <w:sz w:val="28"/>
          <w:szCs w:val="28"/>
        </w:rPr>
        <w:t>рата, прямоугольника).</w:t>
      </w:r>
    </w:p>
    <w:p w14:paraId="4CE68B4B" w14:textId="77777777" w:rsidR="003C165B" w:rsidRDefault="003C165B" w:rsidP="003C16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37A9EDA" w14:textId="77777777" w:rsidR="003C165B" w:rsidRPr="00D93340" w:rsidRDefault="003C165B" w:rsidP="003C165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909C6">
        <w:rPr>
          <w:rFonts w:ascii="Times New Roman" w:hAnsi="Times New Roman"/>
          <w:sz w:val="28"/>
          <w:szCs w:val="28"/>
        </w:rPr>
        <w:t xml:space="preserve">Программа обеспечивает достижение учащимися </w:t>
      </w:r>
      <w:r>
        <w:rPr>
          <w:rFonts w:ascii="Times New Roman" w:hAnsi="Times New Roman"/>
          <w:sz w:val="28"/>
          <w:szCs w:val="28"/>
        </w:rPr>
        <w:t>5</w:t>
      </w:r>
      <w:r w:rsidRPr="000909C6">
        <w:rPr>
          <w:rFonts w:ascii="Times New Roman" w:hAnsi="Times New Roman"/>
          <w:sz w:val="28"/>
          <w:szCs w:val="28"/>
        </w:rPr>
        <w:t xml:space="preserve"> класса базовых учебных действий:</w:t>
      </w:r>
    </w:p>
    <w:p w14:paraId="522CEC88" w14:textId="77777777" w:rsidR="003C165B" w:rsidRPr="009A4376" w:rsidRDefault="003C165B" w:rsidP="003C165B">
      <w:pPr>
        <w:pStyle w:val="a3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A4376">
        <w:rPr>
          <w:rFonts w:ascii="Times New Roman" w:hAnsi="Times New Roman"/>
          <w:i/>
          <w:sz w:val="28"/>
          <w:szCs w:val="28"/>
          <w:u w:val="single"/>
        </w:rPr>
        <w:t>Личностные учебные действия</w:t>
      </w:r>
      <w:r>
        <w:rPr>
          <w:rFonts w:ascii="Times New Roman" w:hAnsi="Times New Roman"/>
          <w:i/>
          <w:sz w:val="28"/>
          <w:szCs w:val="28"/>
          <w:u w:val="single"/>
        </w:rPr>
        <w:t>:</w:t>
      </w:r>
    </w:p>
    <w:p w14:paraId="207B075B" w14:textId="77777777" w:rsidR="003C165B" w:rsidRPr="009A4376" w:rsidRDefault="003C165B" w:rsidP="003C165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активно включаться в общеполезную социальную деятельность;</w:t>
      </w:r>
    </w:p>
    <w:p w14:paraId="2AD601C1" w14:textId="77777777" w:rsidR="003C165B" w:rsidRPr="009A4376" w:rsidRDefault="003C165B" w:rsidP="003C165B">
      <w:pPr>
        <w:pStyle w:val="a5"/>
        <w:numPr>
          <w:ilvl w:val="0"/>
          <w:numId w:val="1"/>
        </w:numPr>
        <w:rPr>
          <w:sz w:val="28"/>
          <w:szCs w:val="28"/>
        </w:rPr>
      </w:pPr>
      <w:r w:rsidRPr="009A4376">
        <w:rPr>
          <w:sz w:val="28"/>
          <w:szCs w:val="28"/>
        </w:rPr>
        <w:t>осуществлять контроль за своими поступками в школе, в обществе, в природе;</w:t>
      </w:r>
    </w:p>
    <w:p w14:paraId="6F0E1ED4" w14:textId="77777777" w:rsidR="003C165B" w:rsidRPr="009A4376" w:rsidRDefault="003C165B" w:rsidP="003C165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 xml:space="preserve">уважительно и бережно относиться к труду работников школы, </w:t>
      </w:r>
      <w:r>
        <w:rPr>
          <w:rFonts w:ascii="Times New Roman" w:hAnsi="Times New Roman"/>
          <w:sz w:val="28"/>
          <w:szCs w:val="28"/>
        </w:rPr>
        <w:t>ш</w:t>
      </w:r>
      <w:r w:rsidRPr="009A4376">
        <w:rPr>
          <w:rFonts w:ascii="Times New Roman" w:hAnsi="Times New Roman"/>
          <w:sz w:val="28"/>
          <w:szCs w:val="28"/>
        </w:rPr>
        <w:t>кольному имуществу;</w:t>
      </w:r>
    </w:p>
    <w:p w14:paraId="0BC1A36E" w14:textId="77777777" w:rsidR="003C165B" w:rsidRPr="009A4376" w:rsidRDefault="003C165B" w:rsidP="003C165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проявлять самостоятельность при выполнении заданий;</w:t>
      </w:r>
    </w:p>
    <w:p w14:paraId="1EA7628B" w14:textId="77777777" w:rsidR="003C165B" w:rsidRPr="009A4376" w:rsidRDefault="003C165B" w:rsidP="003C165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оказывать помощь сверстникам и взрослым;</w:t>
      </w:r>
    </w:p>
    <w:p w14:paraId="167C2F16" w14:textId="77777777" w:rsidR="003C165B" w:rsidRPr="009A4376" w:rsidRDefault="003C165B" w:rsidP="003C165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гордиться школьными успехами и достижениями как собственными, так и своих товарищей;</w:t>
      </w:r>
    </w:p>
    <w:p w14:paraId="3527287F" w14:textId="77777777" w:rsidR="003C165B" w:rsidRPr="00D93340" w:rsidRDefault="003C165B" w:rsidP="003C165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проявлять бережное отношение к культурно-историческому наследию родного края и страны</w:t>
      </w:r>
      <w:r>
        <w:rPr>
          <w:rFonts w:ascii="Times New Roman" w:hAnsi="Times New Roman"/>
          <w:sz w:val="28"/>
          <w:szCs w:val="28"/>
        </w:rPr>
        <w:t xml:space="preserve"> через решение практических задач</w:t>
      </w:r>
      <w:r w:rsidRPr="009A4376">
        <w:rPr>
          <w:rFonts w:ascii="Times New Roman" w:hAnsi="Times New Roman"/>
          <w:sz w:val="28"/>
          <w:szCs w:val="28"/>
        </w:rPr>
        <w:t>.</w:t>
      </w:r>
    </w:p>
    <w:p w14:paraId="3A49713F" w14:textId="77777777" w:rsidR="003C165B" w:rsidRPr="009A4376" w:rsidRDefault="003C165B" w:rsidP="003C165B">
      <w:pPr>
        <w:pStyle w:val="a3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A4376">
        <w:rPr>
          <w:rFonts w:ascii="Times New Roman" w:hAnsi="Times New Roman"/>
          <w:i/>
          <w:sz w:val="28"/>
          <w:szCs w:val="28"/>
          <w:u w:val="single"/>
        </w:rPr>
        <w:t>Коммуникативные учебные действия</w:t>
      </w:r>
      <w:r>
        <w:rPr>
          <w:rFonts w:ascii="Times New Roman" w:hAnsi="Times New Roman"/>
          <w:i/>
          <w:sz w:val="28"/>
          <w:szCs w:val="28"/>
          <w:u w:val="single"/>
        </w:rPr>
        <w:t>:</w:t>
      </w:r>
    </w:p>
    <w:p w14:paraId="2E8A40F3" w14:textId="77777777" w:rsidR="003C165B" w:rsidRPr="009A4376" w:rsidRDefault="003C165B" w:rsidP="003C165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вступать и поддерживать коммуникацию в разных ситуациях социального взаимодействия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4376">
        <w:rPr>
          <w:rFonts w:ascii="Times New Roman" w:hAnsi="Times New Roman"/>
          <w:sz w:val="28"/>
          <w:szCs w:val="28"/>
        </w:rPr>
        <w:t>(учебных, трудовых, бытовых и др.);</w:t>
      </w:r>
    </w:p>
    <w:p w14:paraId="08EA7390" w14:textId="77777777" w:rsidR="003C165B" w:rsidRPr="009A4376" w:rsidRDefault="003C165B" w:rsidP="003C165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слушать собеседника, вступать в диалог и поддерживать его;</w:t>
      </w:r>
    </w:p>
    <w:p w14:paraId="25600127" w14:textId="77777777" w:rsidR="003C165B" w:rsidRPr="00D93340" w:rsidRDefault="003C165B" w:rsidP="003C165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использовать доступные источники и средства получения информации для решения коммуникативных и познавательных задач.</w:t>
      </w:r>
    </w:p>
    <w:p w14:paraId="6F190497" w14:textId="77777777" w:rsidR="003C165B" w:rsidRPr="009A4376" w:rsidRDefault="003C165B" w:rsidP="003C165B">
      <w:pPr>
        <w:pStyle w:val="a3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A4376">
        <w:rPr>
          <w:rFonts w:ascii="Times New Roman" w:hAnsi="Times New Roman"/>
          <w:i/>
          <w:sz w:val="28"/>
          <w:szCs w:val="28"/>
          <w:u w:val="single"/>
        </w:rPr>
        <w:t>Регулятивные учебные действия</w:t>
      </w:r>
      <w:r>
        <w:rPr>
          <w:rFonts w:ascii="Times New Roman" w:hAnsi="Times New Roman"/>
          <w:i/>
          <w:sz w:val="28"/>
          <w:szCs w:val="28"/>
          <w:u w:val="single"/>
        </w:rPr>
        <w:t>:</w:t>
      </w:r>
    </w:p>
    <w:p w14:paraId="2DD20360" w14:textId="77777777" w:rsidR="003C165B" w:rsidRPr="009A4376" w:rsidRDefault="003C165B" w:rsidP="003C165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принимать и сохранять цели и задачи решения типовых учебных и практических задач, осуществлять коллективный поиск средств их осуществления;</w:t>
      </w:r>
    </w:p>
    <w:p w14:paraId="6CD850B7" w14:textId="77777777" w:rsidR="003C165B" w:rsidRPr="009A4376" w:rsidRDefault="003C165B" w:rsidP="003C165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осознанно действовать на основе разных видов инструкций для решения практических и учебных задач;</w:t>
      </w:r>
    </w:p>
    <w:p w14:paraId="419D6A53" w14:textId="77777777" w:rsidR="003C165B" w:rsidRPr="009A4376" w:rsidRDefault="003C165B" w:rsidP="003C165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осуществлять взаимный контроль в совместной деятельности;</w:t>
      </w:r>
    </w:p>
    <w:p w14:paraId="4F04D715" w14:textId="77777777" w:rsidR="003C165B" w:rsidRPr="009A4376" w:rsidRDefault="003C165B" w:rsidP="003C165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осуществлять действия самоконтроля в процессе деятельности;</w:t>
      </w:r>
    </w:p>
    <w:p w14:paraId="07BC0DCF" w14:textId="77777777" w:rsidR="003C165B" w:rsidRPr="00D93340" w:rsidRDefault="003C165B" w:rsidP="003C165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A4376">
        <w:rPr>
          <w:rFonts w:ascii="Times New Roman" w:hAnsi="Times New Roman"/>
          <w:sz w:val="28"/>
          <w:szCs w:val="28"/>
        </w:rPr>
        <w:t>адекватно реагировать на внешний контроль и оценку, корректировать в соответствии с ней свою деятельность.</w:t>
      </w:r>
    </w:p>
    <w:p w14:paraId="546A751F" w14:textId="77777777" w:rsidR="003C165B" w:rsidRPr="009A4376" w:rsidRDefault="003C165B" w:rsidP="003C165B">
      <w:pPr>
        <w:pStyle w:val="a3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A4376">
        <w:rPr>
          <w:rFonts w:ascii="Times New Roman" w:hAnsi="Times New Roman"/>
          <w:i/>
          <w:sz w:val="28"/>
          <w:szCs w:val="28"/>
          <w:u w:val="single"/>
        </w:rPr>
        <w:t>Познавательные учебные действия</w:t>
      </w:r>
      <w:r>
        <w:rPr>
          <w:rFonts w:ascii="Times New Roman" w:hAnsi="Times New Roman"/>
          <w:i/>
          <w:sz w:val="28"/>
          <w:szCs w:val="28"/>
          <w:u w:val="single"/>
        </w:rPr>
        <w:t>:</w:t>
      </w:r>
    </w:p>
    <w:p w14:paraId="131C0593" w14:textId="77777777" w:rsidR="003C165B" w:rsidRPr="00870A30" w:rsidRDefault="003C165B" w:rsidP="003C165B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870A30">
        <w:rPr>
          <w:sz w:val="28"/>
          <w:szCs w:val="28"/>
        </w:rPr>
        <w:lastRenderedPageBreak/>
        <w:t>Дифференцированно воспринимать окружающий мир, его временно-про</w:t>
      </w:r>
      <w:r w:rsidRPr="00870A30">
        <w:rPr>
          <w:sz w:val="28"/>
          <w:szCs w:val="28"/>
        </w:rPr>
        <w:softHyphen/>
        <w:t xml:space="preserve">странственную организацию; </w:t>
      </w:r>
    </w:p>
    <w:p w14:paraId="350E8DAD" w14:textId="77777777" w:rsidR="003C165B" w:rsidRPr="00870A30" w:rsidRDefault="003C165B" w:rsidP="003C165B">
      <w:pPr>
        <w:pStyle w:val="a5"/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870A30">
        <w:rPr>
          <w:sz w:val="28"/>
          <w:szCs w:val="28"/>
        </w:rPr>
        <w:t xml:space="preserve">использовать усвоенные </w:t>
      </w:r>
      <w:r w:rsidRPr="00870A30">
        <w:rPr>
          <w:bCs/>
          <w:sz w:val="28"/>
          <w:szCs w:val="28"/>
        </w:rPr>
        <w:t>логические операции (сравнение, ана</w:t>
      </w:r>
      <w:r w:rsidRPr="00870A30">
        <w:rPr>
          <w:bCs/>
          <w:sz w:val="28"/>
          <w:szCs w:val="28"/>
        </w:rPr>
        <w:softHyphen/>
        <w:t>лиз, синтез, обобщение, классификацию, установление аналогий, закономерностей, при</w:t>
      </w:r>
      <w:r w:rsidRPr="00870A30">
        <w:rPr>
          <w:bCs/>
          <w:sz w:val="28"/>
          <w:szCs w:val="28"/>
        </w:rPr>
        <w:softHyphen/>
        <w:t>чинно-следственных связей) на наглядном, доступном вербальном материале, ос</w:t>
      </w:r>
      <w:r w:rsidRPr="00870A30">
        <w:rPr>
          <w:bCs/>
          <w:sz w:val="28"/>
          <w:szCs w:val="28"/>
        </w:rPr>
        <w:softHyphen/>
        <w:t>но</w:t>
      </w:r>
      <w:r w:rsidRPr="00870A30">
        <w:rPr>
          <w:bCs/>
          <w:sz w:val="28"/>
          <w:szCs w:val="28"/>
        </w:rPr>
        <w:softHyphen/>
        <w:t xml:space="preserve">ве практической деятельности в соответствии с индивидуальными возможностями; </w:t>
      </w:r>
    </w:p>
    <w:p w14:paraId="0A5E054F" w14:textId="77777777" w:rsidR="003C165B" w:rsidRPr="00167CA9" w:rsidRDefault="003C165B" w:rsidP="003C165B">
      <w:pPr>
        <w:pStyle w:val="a5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870A30">
        <w:rPr>
          <w:bCs/>
          <w:sz w:val="28"/>
          <w:szCs w:val="28"/>
        </w:rPr>
        <w:t>использовать в жизни и деятельности межпредметные знания, отражающие несложные, доступные существенные связи и отношения между объектами и про</w:t>
      </w:r>
      <w:r w:rsidRPr="00870A30">
        <w:rPr>
          <w:bCs/>
          <w:sz w:val="28"/>
          <w:szCs w:val="28"/>
        </w:rPr>
        <w:softHyphen/>
        <w:t>цессами.</w:t>
      </w:r>
    </w:p>
    <w:p w14:paraId="53FE6AE9" w14:textId="77777777" w:rsidR="003C165B" w:rsidRPr="00167CA9" w:rsidRDefault="003C165B" w:rsidP="003C165B">
      <w:pPr>
        <w:pStyle w:val="a5"/>
        <w:numPr>
          <w:ilvl w:val="0"/>
          <w:numId w:val="4"/>
        </w:numPr>
        <w:jc w:val="both"/>
        <w:rPr>
          <w:b/>
          <w:sz w:val="28"/>
          <w:szCs w:val="28"/>
        </w:rPr>
        <w:sectPr w:rsidR="003C165B" w:rsidRPr="00167CA9" w:rsidSect="007A3D53">
          <w:footerReference w:type="default" r:id="rId8"/>
          <w:pgSz w:w="11906" w:h="16383"/>
          <w:pgMar w:top="1135" w:right="707" w:bottom="850" w:left="1134" w:header="0" w:footer="0" w:gutter="0"/>
          <w:cols w:space="720"/>
          <w:formProt w:val="0"/>
          <w:docGrid w:linePitch="299" w:charSpace="4096"/>
        </w:sectPr>
      </w:pPr>
    </w:p>
    <w:p w14:paraId="625843DC" w14:textId="77777777" w:rsidR="003C165B" w:rsidRPr="00167CA9" w:rsidRDefault="003C165B" w:rsidP="003C165B">
      <w:pPr>
        <w:pStyle w:val="a5"/>
        <w:jc w:val="both"/>
        <w:rPr>
          <w:b/>
          <w:sz w:val="28"/>
          <w:szCs w:val="28"/>
        </w:rPr>
      </w:pPr>
      <w:r w:rsidRPr="00167CA9">
        <w:rPr>
          <w:b/>
          <w:color w:val="000000"/>
          <w:sz w:val="28"/>
        </w:rPr>
        <w:lastRenderedPageBreak/>
        <w:t xml:space="preserve">ТЕМАТИЧЕСКОЕ ПЛАНИРОВАНИЕ </w:t>
      </w:r>
    </w:p>
    <w:p w14:paraId="6F30393E" w14:textId="77777777" w:rsidR="003C165B" w:rsidRDefault="003C165B" w:rsidP="003C165B">
      <w:pPr>
        <w:pStyle w:val="a5"/>
      </w:pPr>
      <w:r w:rsidRPr="00167CA9">
        <w:rPr>
          <w:b/>
          <w:color w:val="000000"/>
          <w:sz w:val="28"/>
        </w:rPr>
        <w:t xml:space="preserve"> 5 КЛАСС </w:t>
      </w:r>
    </w:p>
    <w:tbl>
      <w:tblPr>
        <w:tblW w:w="1031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75"/>
        <w:gridCol w:w="3544"/>
        <w:gridCol w:w="1418"/>
        <w:gridCol w:w="1417"/>
        <w:gridCol w:w="3260"/>
      </w:tblGrid>
      <w:tr w:rsidR="003C165B" w14:paraId="0D0B4403" w14:textId="77777777" w:rsidTr="00BC3092">
        <w:trPr>
          <w:trHeight w:val="20"/>
        </w:trPr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0F610" w14:textId="77777777" w:rsidR="003C165B" w:rsidRDefault="003C165B" w:rsidP="00BC3092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2DBC8514" w14:textId="77777777" w:rsidR="003C165B" w:rsidRDefault="003C165B" w:rsidP="00BC3092">
            <w:pPr>
              <w:widowControl w:val="0"/>
              <w:spacing w:after="0"/>
              <w:ind w:left="135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A0BC2" w14:textId="77777777" w:rsidR="003C165B" w:rsidRDefault="003C165B" w:rsidP="00BC3092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14:paraId="17B1F3DC" w14:textId="77777777" w:rsidR="003C165B" w:rsidRDefault="003C165B" w:rsidP="00BC3092">
            <w:pPr>
              <w:widowControl w:val="0"/>
              <w:spacing w:after="0"/>
              <w:ind w:left="135"/>
            </w:pPr>
          </w:p>
        </w:tc>
        <w:tc>
          <w:tcPr>
            <w:tcW w:w="6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5055B" w14:textId="77777777" w:rsidR="003C165B" w:rsidRDefault="003C165B" w:rsidP="00BC3092">
            <w:pPr>
              <w:widowControl w:val="0"/>
              <w:spacing w:after="0"/>
              <w:ind w:left="135"/>
            </w:pPr>
          </w:p>
        </w:tc>
      </w:tr>
      <w:tr w:rsidR="003C165B" w14:paraId="0AF054C3" w14:textId="77777777" w:rsidTr="00BC3092">
        <w:trPr>
          <w:trHeight w:val="144"/>
        </w:trPr>
        <w:tc>
          <w:tcPr>
            <w:tcW w:w="6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D34D" w14:textId="77777777" w:rsidR="003C165B" w:rsidRDefault="003C165B" w:rsidP="00BC3092">
            <w:pPr>
              <w:widowControl w:val="0"/>
            </w:pP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2EAE5" w14:textId="77777777" w:rsidR="003C165B" w:rsidRDefault="003C165B" w:rsidP="00BC3092">
            <w:pPr>
              <w:widowControl w:val="0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A1654" w14:textId="77777777" w:rsidR="003C165B" w:rsidRDefault="003C165B" w:rsidP="00BC3092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27B764C4" w14:textId="77777777" w:rsidR="003C165B" w:rsidRDefault="003C165B" w:rsidP="00BC3092">
            <w:pPr>
              <w:widowControl w:val="0"/>
              <w:spacing w:after="0"/>
              <w:ind w:left="135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17B49" w14:textId="77777777" w:rsidR="003C165B" w:rsidRDefault="003C165B" w:rsidP="00BC3092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36F51" w14:textId="77777777" w:rsidR="003C165B" w:rsidRDefault="003C165B" w:rsidP="00BC3092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14:paraId="7DD2616C" w14:textId="77777777" w:rsidR="003C165B" w:rsidRDefault="003C165B" w:rsidP="00BC3092">
            <w:pPr>
              <w:widowControl w:val="0"/>
            </w:pPr>
          </w:p>
        </w:tc>
      </w:tr>
      <w:tr w:rsidR="003C165B" w:rsidRPr="00BF179E" w14:paraId="6CDAEF0B" w14:textId="77777777" w:rsidTr="00BC3092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07F4D" w14:textId="77777777" w:rsidR="003C165B" w:rsidRDefault="003C165B" w:rsidP="00BC3092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8B3B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Нумерация.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A439A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05DBC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8D9A0" w14:textId="77777777" w:rsidR="003C165B" w:rsidRDefault="003C165B" w:rsidP="00BC3092">
            <w:pPr>
              <w:widowControl w:val="0"/>
              <w:spacing w:after="0"/>
              <w:ind w:left="-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Библиотека ЦОК</w:t>
            </w:r>
          </w:p>
          <w:p w14:paraId="0661B149" w14:textId="77777777" w:rsidR="003C165B" w:rsidRDefault="003C165B" w:rsidP="00BC3092">
            <w:pPr>
              <w:widowControl w:val="0"/>
              <w:spacing w:after="0"/>
              <w:ind w:left="-10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3C165B" w:rsidRPr="00BF179E" w14:paraId="0F2D1354" w14:textId="77777777" w:rsidTr="00BC3092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17BAC" w14:textId="77777777" w:rsidR="003C165B" w:rsidRDefault="003C165B" w:rsidP="00BC3092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46EF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Единицы измерения и их соотношение.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8034F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3C849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78984" w14:textId="77777777" w:rsidR="003C165B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  <w:p w14:paraId="19633D22" w14:textId="77777777" w:rsidR="003C165B" w:rsidRDefault="003C165B" w:rsidP="00BC3092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3C165B" w:rsidRPr="00BF179E" w14:paraId="2C199A80" w14:textId="77777777" w:rsidTr="00BC3092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B260D" w14:textId="77777777" w:rsidR="003C165B" w:rsidRDefault="003C165B" w:rsidP="00BC3092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FA4D4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Арифметические действия.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32644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FE2F6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2AC31" w14:textId="77777777" w:rsidR="003C165B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  <w:p w14:paraId="7E44AFCF" w14:textId="77777777" w:rsidR="003C165B" w:rsidRDefault="003C165B" w:rsidP="00BC3092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3C165B" w:rsidRPr="00BF179E" w14:paraId="2B2BA361" w14:textId="77777777" w:rsidTr="00BC3092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8F58B" w14:textId="77777777" w:rsidR="003C165B" w:rsidRDefault="003C165B" w:rsidP="00BC3092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0B58E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Дроби.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1DD54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4CA11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8AD0B" w14:textId="77777777" w:rsidR="003C165B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  <w:p w14:paraId="4CF341AF" w14:textId="77777777" w:rsidR="003C165B" w:rsidRDefault="009615A0" w:rsidP="00BC3092">
            <w:pPr>
              <w:widowControl w:val="0"/>
              <w:spacing w:after="0"/>
              <w:ind w:left="135"/>
            </w:pPr>
            <w:hyperlink r:id="rId12">
              <w:r w:rsidR="003C165B"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3C165B" w:rsidRPr="00BF179E" w14:paraId="78953D5E" w14:textId="77777777" w:rsidTr="00BC3092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77AAF" w14:textId="77777777" w:rsidR="003C165B" w:rsidRDefault="003C165B" w:rsidP="00BC3092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A5920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Арифметические задачи.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9FA63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79909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6A57F" w14:textId="77777777" w:rsidR="003C165B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  <w:p w14:paraId="5967A797" w14:textId="77777777" w:rsidR="003C165B" w:rsidRDefault="003C165B" w:rsidP="00BC3092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3C165B" w:rsidRPr="00BF179E" w14:paraId="57F42C85" w14:textId="77777777" w:rsidTr="00BC3092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04679" w14:textId="77777777" w:rsidR="003C165B" w:rsidRDefault="003C165B" w:rsidP="00BC3092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C453B" w14:textId="77777777" w:rsidR="003C165B" w:rsidRPr="0073064B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Геометрический материал.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8C7E5" w14:textId="77777777" w:rsidR="003C165B" w:rsidRPr="0073064B" w:rsidRDefault="003C165B" w:rsidP="00BC3092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95F67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306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DC9A3" w14:textId="77777777" w:rsidR="003C165B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  <w:p w14:paraId="095D362E" w14:textId="77777777" w:rsidR="003C165B" w:rsidRDefault="003C165B" w:rsidP="00BC3092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3C165B" w:rsidRPr="00BF179E" w14:paraId="66179C77" w14:textId="77777777" w:rsidTr="00BC3092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CD1CB" w14:textId="77777777" w:rsidR="003C165B" w:rsidRDefault="003C165B" w:rsidP="00BC3092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92CAA" w14:textId="77777777" w:rsidR="003C165B" w:rsidRPr="0073064B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color w:val="000000"/>
                <w:sz w:val="28"/>
                <w:szCs w:val="28"/>
              </w:rPr>
              <w:t>Повторение и обобщение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36062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5555C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88862" w14:textId="77777777" w:rsidR="003C165B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  <w:p w14:paraId="7E74E8E5" w14:textId="77777777" w:rsidR="003C165B" w:rsidRDefault="009615A0" w:rsidP="00BC3092">
            <w:pPr>
              <w:widowControl w:val="0"/>
              <w:spacing w:after="0"/>
              <w:ind w:left="135"/>
            </w:pPr>
            <w:hyperlink r:id="rId15">
              <w:r w:rsidR="003C165B"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3C165B" w14:paraId="35E4BA9F" w14:textId="77777777" w:rsidTr="00BC3092">
        <w:trPr>
          <w:trHeight w:val="144"/>
        </w:trPr>
        <w:tc>
          <w:tcPr>
            <w:tcW w:w="4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A6410" w14:textId="77777777" w:rsidR="003C165B" w:rsidRPr="0073064B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D83B0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1FAE2" w14:textId="77777777" w:rsidR="003C165B" w:rsidRPr="0073064B" w:rsidRDefault="003C165B" w:rsidP="00BC3092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4B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2AB5B" w14:textId="77777777" w:rsidR="003C165B" w:rsidRDefault="003C165B" w:rsidP="00BC3092">
            <w:pPr>
              <w:widowControl w:val="0"/>
            </w:pPr>
          </w:p>
        </w:tc>
      </w:tr>
    </w:tbl>
    <w:p w14:paraId="22D82334" w14:textId="77777777" w:rsidR="003C165B" w:rsidRDefault="003C165B" w:rsidP="003C165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8CB59A1" w14:textId="77777777" w:rsidR="003C165B" w:rsidRDefault="003C165B" w:rsidP="003C165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C3A6A3B" w14:textId="77777777" w:rsidR="003C165B" w:rsidRDefault="003C165B" w:rsidP="003C16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380A0CC3" w14:textId="77777777" w:rsidR="003C165B" w:rsidRDefault="003C165B" w:rsidP="003C16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0456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17"/>
        <w:gridCol w:w="4820"/>
        <w:gridCol w:w="992"/>
        <w:gridCol w:w="1417"/>
        <w:gridCol w:w="1276"/>
        <w:gridCol w:w="1134"/>
      </w:tblGrid>
      <w:tr w:rsidR="003C165B" w:rsidRPr="009B4EC9" w14:paraId="1904BC6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85892" w14:textId="77777777" w:rsidR="003C165B" w:rsidRPr="00B80174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B80174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  <w:p w14:paraId="138AE109" w14:textId="77777777" w:rsidR="003C165B" w:rsidRPr="00B80174" w:rsidRDefault="003C165B" w:rsidP="00BC30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E7E3D2" w14:textId="77777777" w:rsidR="003C165B" w:rsidRPr="00B80174" w:rsidRDefault="003C165B" w:rsidP="00BC30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B8017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BC90E" w14:textId="77777777" w:rsidR="003C165B" w:rsidRPr="00B80174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B80174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  <w:p w14:paraId="6CFCE8C9" w14:textId="77777777" w:rsidR="003C165B" w:rsidRPr="00B80174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B6AE5" w14:textId="77777777" w:rsidR="003C165B" w:rsidRPr="00B80174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</w:t>
            </w:r>
            <w:r w:rsidRPr="00B80174">
              <w:rPr>
                <w:rFonts w:ascii="Times New Roman" w:hAnsi="Times New Roman"/>
                <w:b/>
                <w:sz w:val="24"/>
                <w:szCs w:val="24"/>
              </w:rPr>
              <w:t>ные работы</w:t>
            </w:r>
          </w:p>
          <w:p w14:paraId="42C0A10B" w14:textId="77777777" w:rsidR="003C165B" w:rsidRPr="00B80174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EEF244" w14:textId="77777777" w:rsidR="003C165B" w:rsidRPr="00B80174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17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121A6" w14:textId="77777777" w:rsidR="003C165B" w:rsidRPr="00B80174" w:rsidRDefault="003C165B" w:rsidP="00BC3092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фактическая</w:t>
            </w:r>
          </w:p>
        </w:tc>
      </w:tr>
      <w:tr w:rsidR="003C165B" w:rsidRPr="009B4EC9" w14:paraId="68398776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C0F0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A9E45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Числовой ряд в пределах 100. Место каждого числа в числовом ряду.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6A58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89AE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AB974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95974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07266452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EAF49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728D6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Разряды, их место в записи числа.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965EC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DE7B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06C9D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3C843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3C0EEDF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3572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48529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Состав двузначных чисел из десятков и единиц. Однозначные, двузначные числа.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53CA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3B1F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E7970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5A66F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54673A80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C811D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820196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Сравнение, упорядочивание чисел. Сравнение   чисел содержащие </w:t>
            </w: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>отношения «больше на (в)...», «меньше на (в)...».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3BF5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0638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6A2E9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483F6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479D6E4C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C1AF1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24C3D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Линии.</w:t>
            </w:r>
          </w:p>
          <w:p w14:paraId="3F93C54F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Отрезок. Длина ломаной линии. Длина отрезка.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5390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86B8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2BCB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9C2F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58EC0B7F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D2E6D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0AFD1E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Меры измерения: центнер (1ц = 100кг). Сложение и вычитание чисел, полученных при измерении массы двумя мерами.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9D229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3F72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CA0C1" w14:textId="77777777" w:rsidR="003C165B" w:rsidRPr="009B4EC9" w:rsidRDefault="003C165B" w:rsidP="00BC3092">
            <w:pPr>
              <w:widowControl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FD7F1" w14:textId="77777777" w:rsidR="003C165B" w:rsidRPr="009B4EC9" w:rsidRDefault="003C165B" w:rsidP="00BC309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45458E41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1E3E5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10C372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чисел в пределах 100 без перехода через разряд приёмами устных вычислений.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6E4F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B085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BA9F3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3BFE6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33671B5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F3A31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1836D3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чисел с переходом через разряд в пределах 100.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C325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5016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3FB0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1286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4119A89E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905CBB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22508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Табличное умножение и деление в пределах 100.</w:t>
            </w:r>
          </w:p>
          <w:p w14:paraId="2A939F77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Решение простых арифметических задач.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595FD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F6DA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DE3A6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3448C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7ECD625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6959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863DD7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Порядок действий. Нахождение значения числового выражения, состоящего из 2 арифметических действий без скобок.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F357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3510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84CDD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99386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98B0113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422AE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739EA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Углы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B41B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5E94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42CE56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2A405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C02DAF1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504A8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8050D6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Нахождение  неизвестного слагаемого.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A9F73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E9C4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F1835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061C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5F66027C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96216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B20D7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Простые арифметические задачи на нахождение неизвестного слагаемого.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79E1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8A4D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950D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BF98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6EC8D41F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A27D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571FF2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Нахождение неизвестного уменьшаемого.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173A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DFD3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73DD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DA8A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62A8E74E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E89F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80C24B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Простые арифметические задачи на нахождение неизвестного уменьшаемого.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AA9C1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357C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C42D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C229E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32C2312F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E885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1EFEA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Нахождение неизвестного вычитаемого.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DAA3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7E16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EE71E6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463B7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3FE01597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59969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B39F9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Простые арифметические задачи на нахождение неизвестного вычитаемого.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BBD5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C12D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3C9B14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60C3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38228D1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A919C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D90B2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Нахождение значения числового выражения, состоящего из 2 арифметических действий.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B4F47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3B0E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75894C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0EF1D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339BEE9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64A86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C4B8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Многоугольники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0A866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23F9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F0DA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A97AD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6385F102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DBC3E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BA14B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Нумерация чисел в пределах 1000. Круглые сотни. Четные и нечетные числа в пределах 1000.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77D0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3897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EA9D3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5D193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631046E9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BB644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C0EB1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Присчитывание, отсчитывание по 100 в пределах 1000. Сравнение круглых сотен.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C7AC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F4CB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CF885C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F16F4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B9762A3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7D424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5156F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Получение полных трехзначных чисел в пределах 1000.</w:t>
            </w:r>
          </w:p>
          <w:p w14:paraId="32F4032B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Трехзначные числа в пределах 1000. Таблица классов и разрядов.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A49C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E651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58E37E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C4533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25D593E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AFC808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992F5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Разложение трехзначных чисел на сотни, десятки и единицы.</w:t>
            </w:r>
          </w:p>
          <w:p w14:paraId="29A76F63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Разложение трехзначных чисел на разрядные слагаемые.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68ED2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EAFE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E4C36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EAF07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5117E8A3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54DC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F4C1B9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Числовой ряд в пределах 1000. Присчитывание, отсчитывание по 1 ед.,1 дес.,1 сот в пределах 1000.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8C38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1EC7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4A0DBE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DEA72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35CF58B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448B29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9B647B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Сравнение чисел на основе их разрядного состава числа и месту в числовом ряду.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AB28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0AC5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EFFBF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115D4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A8C66D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BDB4B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68B287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Округление чисел до десятков.</w:t>
            </w:r>
          </w:p>
          <w:p w14:paraId="7995964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B2BBD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E159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EEB83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F915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4641D33F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1C8CD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14EF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Округление чисел до сотен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903D0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28F8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C8572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34BD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670E78BC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1E4B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BF14B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Контрольная работа №1</w:t>
            </w: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«Сложение трехзначных чисел и круглых сотен»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BB0F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FC10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CFB38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466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6E2CE70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AB66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4CC7C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Круг. Окружность.</w:t>
            </w:r>
          </w:p>
          <w:p w14:paraId="7FD591ED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Линия в круге: радиус.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C2BF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011D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F8BD17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1BB5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820DD2D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676E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B6790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Грамм</w:t>
            </w:r>
            <w:r w:rsidRPr="009B4EC9">
              <w:rPr>
                <w:rFonts w:ascii="Times New Roman" w:hAnsi="Times New Roman"/>
                <w:sz w:val="28"/>
                <w:szCs w:val="28"/>
              </w:rPr>
              <w:t>. Меры измерения массы: грамм (1кг = 1000г).</w:t>
            </w:r>
          </w:p>
          <w:p w14:paraId="2A20C047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Меры измерения массы: тонна (1т = 1000кг).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7D29C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883C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4EE0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CFA09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4AE284E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1B9C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D0C422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Сложение и вычитание чисел, полученных при измерении величин одной мерой. Определение времени </w:t>
            </w: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>по часам. Двойное обозначение времени.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1391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756F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CFD2AA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19F8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68064F5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10028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3FFCDB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Сложение и вычитание на основе разрядного состава чисел в пределах 1000 (устные вычисления).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D4675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DC30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7FF3DC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AEC4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03D7AB4E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E41ED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3F6F8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круглых сотен.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B641B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3D71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60078A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2614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0325CB0F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D3813E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1D9F3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трехзначных чисел и круглых сотен.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3227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EB56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21FC4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952B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DDF3572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BBCDD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94FE3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трехзначных чисел и круглых десятков.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AB3F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8134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87C3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2E3F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FCBBA0D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2264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3B07D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чисел в пределах 1000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6697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849E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7F6B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F9AA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43823CE5" w14:textId="77777777" w:rsidTr="00BC3092">
        <w:trPr>
          <w:trHeight w:val="144"/>
        </w:trPr>
        <w:tc>
          <w:tcPr>
            <w:tcW w:w="8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D5AF7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48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79231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чисел в пределах 1000 приемами письменных вычислений (все случаи).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00412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18AA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2108D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1B4D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30EB36E7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6F2E8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1A6B0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Контрольная работа №2</w:t>
            </w: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«Вычитание трехзначных чисел и круглых сотен»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E4AA3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3F37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058D3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77C2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07ADA65D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6054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252199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6DC3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C4BC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40AE6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3123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68B457C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3F8FB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37BB0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Сложение и вычитание трехзначных и однозначных чисел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D0C3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A8EC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4E267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6F65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00BE46DF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9817D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7E6A2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трехзначных и однозначных чисел в пределах 1000.</w:t>
            </w:r>
          </w:p>
          <w:p w14:paraId="17B77F90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57F5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2359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FDD84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1F91A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1CC3688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1861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731414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Сложение и вычитание трехзначных чисел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606D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03CF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BF479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AB0C5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FDF8678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4C564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559D4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неполных трехзначных чисел в пределах 1000.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F4055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CAC1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E31359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A161E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C8AC5CD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366FF4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71ACA0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Четырёхугольники (прямоугольник, квадрат).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8267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8100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C896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F332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BECCA29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3006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C30200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Мера измерения длины: километр (1км = 1000м).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3095A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96DA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1490E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C9BA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485B625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454F8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C9246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Сравнение чисел с вопросами «На сколько больше?», «На сколько меньше?».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545BA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CCF7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ED74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48ABD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7722CD43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913E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DD4C66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Проверка действий сложения и вычитания.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8C9F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995B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1B77F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93C16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59200C1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29892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7FD39F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Контрольная работа №3: «</w:t>
            </w: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трехзначных и однозначных чисел в пределах 1000»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6398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AB84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D5955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8F949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741C34B0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D568E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6E5889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47362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5E48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C6E13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7BA2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55A18F70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1E46A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8AA66E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Диагонали прямоугольника (квадрата).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F915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8A0F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E3C0B9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584B9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01BE5C86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089A8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DC50E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чисел в пределах 1000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1D558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79CD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F810A3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09DE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37933576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F0301B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727B30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и вычитание неполных трехзначных чисел в пределах 1000.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ECC94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1ED9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4F3C2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7FF8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3D581C11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6D20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40812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Сложение с переходом через разряд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9676D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A5AA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4306C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2A03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1DA329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398EB7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24FAD1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с переходом через разряд в пределах 100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6F2F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42C8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BEF82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0333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088D0F12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D330EE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8FA25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Вычитание с переходом через разряд.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71358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079C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ED98E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05B58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08B54763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87DFA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D149D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Вычитание двузначных чисел с переходом через разряд.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2CB54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37AB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F7F6CF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4106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554F877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0550B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B43B0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Вычитание двузначных чисел с переходом через разряд в пределах 100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095B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CAB6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970E6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D34F3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35C1EDA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CCAAD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21FF8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Сложение   и вычитание чисел с переходам через разряд (письменные вычисления, 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51333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7128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FDE847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4F0F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24C10388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847D1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8806B9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Контрольная работа №4</w:t>
            </w: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«Сложение   и вычитание чисел с переходам через разряд»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76D35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61B7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8E89E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D25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1A527CF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B1424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48C81A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Треугольники.</w:t>
            </w:r>
          </w:p>
          <w:p w14:paraId="553188A0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5353A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C9B8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7B24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E5F7F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45888376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90732E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9FA40B" w14:textId="77777777" w:rsidR="003C165B" w:rsidRPr="009B4EC9" w:rsidRDefault="003C165B" w:rsidP="00BC3092">
            <w:pPr>
              <w:spacing w:after="0" w:line="240" w:lineRule="auto"/>
              <w:ind w:right="-108" w:firstLine="142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Виды треугольников: остроугольный, прямоугольный, тупоугольный.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652F4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2DB1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B81E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78FF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7596236F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2821E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89F10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Виды треугольников: разносторонний, равносторонний, равнобедренный.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AF8F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EC30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C9119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756B5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559E9D5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DA56A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C26B5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Единицы измерения времени. Год.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5AAE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9F56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90F2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7C3C7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65B" w:rsidRPr="009B4EC9" w14:paraId="6CD6EF48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0793C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BC624D" w14:textId="77777777" w:rsidR="003C165B" w:rsidRPr="009B4EC9" w:rsidRDefault="003C165B" w:rsidP="00BC30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Знак умножения(•). Умножение и деление чисел на однозначное число.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4023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67E9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3CCBC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22CA1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326D6FEE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69259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>65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9171A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Сравнение   чисел с вопросами «Во сколько раз больше?», «Во                 сколько раз меньше?».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8382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020B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4DF4F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79BB7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9768A60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6BDCF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9ECD0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Решение простых арифметических задач на определение отношения двух чисел с вопросами «Во сколько раз больше?», «Во сколько раз меньше?».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EE10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B678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DEFF9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0B042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E6641D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759C4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2BACB1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Решение простых арифметических задач на определение отношения двух чисел с вопросами «Во сколько раз больше?», «Во сколько раз меньше?».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8CB8C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95FC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FCBCE5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78857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CC6159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936A5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20161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Меры измерения времени: секунда.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EBAAD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7158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21185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6F29C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EC62D7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7810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C9E7D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двузначных чисел на однозначное число с переходом через разряд (письменные вычисления)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8F1D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1683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7F3E8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4AA4E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16BDE9F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CAAF69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82D54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двузначных чисел на однозначное число с переходом через разряд (письменные вычисления)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FD5B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6C46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91449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BF3FC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724BEB0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482599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71C06" w14:textId="77777777" w:rsidR="003C165B" w:rsidRPr="009B4EC9" w:rsidRDefault="003C165B" w:rsidP="00BC3092">
            <w:pPr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Умножение чисел на однозначное число приемами письменных вычислений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AF56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60D4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8E704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34616" w14:textId="77777777" w:rsidR="003C165B" w:rsidRPr="009B4EC9" w:rsidRDefault="003C165B" w:rsidP="00BC3092">
            <w:pPr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B906BF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B45A2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35984" w14:textId="77777777" w:rsidR="003C165B" w:rsidRPr="009B4EC9" w:rsidRDefault="003C165B" w:rsidP="00BC3092">
            <w:pPr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чисел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E048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FA3C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9E340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FFAA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10C303A9" w14:textId="77777777" w:rsidTr="00BC3092">
        <w:trPr>
          <w:trHeight w:val="1091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A56D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16E69" w14:textId="77777777" w:rsidR="003C165B" w:rsidRPr="009B4EC9" w:rsidRDefault="003C165B" w:rsidP="00BC3092">
            <w:pPr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чисел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58DD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FF0F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CCD900" w14:textId="77777777" w:rsidR="003C165B" w:rsidRPr="009B4EC9" w:rsidRDefault="003C165B" w:rsidP="00BC3092">
            <w:pPr>
              <w:widowControl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DAC97" w14:textId="77777777" w:rsidR="003C165B" w:rsidRPr="009B4EC9" w:rsidRDefault="003C165B" w:rsidP="00BC3092">
            <w:pPr>
              <w:widowControl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BF383E7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025F7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D37B7" w14:textId="77777777" w:rsidR="003C165B" w:rsidRPr="009B4EC9" w:rsidRDefault="003C165B" w:rsidP="00BC3092">
            <w:pPr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чисел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FF502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2DEE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F267A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4043D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F65A4F9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183CC3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FEAD1" w14:textId="77777777" w:rsidR="003C165B" w:rsidRPr="009B4EC9" w:rsidRDefault="003C165B" w:rsidP="00BC3092">
            <w:pPr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трехзначных чисел на однозначное число с переходом через разряд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4035E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1DBC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945E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C4667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7F7B24A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6D035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>76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E3C86" w14:textId="77777777" w:rsidR="003C165B" w:rsidRPr="009B4EC9" w:rsidRDefault="003C165B" w:rsidP="00BC3092">
            <w:pPr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трехзначных чисел на однозначное число с переходом через разряд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4AE2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A075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7F06B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EF69D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2E07AB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F7EC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F4D1D" w14:textId="77777777" w:rsidR="003C165B" w:rsidRPr="009B4EC9" w:rsidRDefault="003C165B" w:rsidP="00BC3092">
            <w:pPr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трехзначных чисел на однозначное число с переходом через разряд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E53E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5ED9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84219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C922D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24A86E8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00143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D582F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Простые арифметические задачи на пропорциональную зависимость между ценой, количеством, стоимостью.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BCE2C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4049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10613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2CBFD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34C17112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A4B45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472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Контрольная работа№5</w:t>
            </w: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«Умножение на однозначное число»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6132A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207B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DDA0E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333C" w14:textId="77777777" w:rsidR="003C165B" w:rsidRPr="009B4EC9" w:rsidRDefault="003C165B" w:rsidP="00BC3092">
            <w:pPr>
              <w:widowControl w:val="0"/>
              <w:ind w:left="19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E32403A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1B851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CCF2F5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17EB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7FB6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4FAC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AC5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BF026E1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D6E61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68F86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Деление с остатком.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CC8D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2C78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DB94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9787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26663932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06CE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F2B6B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двузначных чисел на однозначное число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17C9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67D9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CA23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7A65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D091B1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ACECD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078885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трехзначных чисел на однозначное число, когда сотни делятся без остатка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0D0C9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7DDA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E6A3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9C1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25EB2E0A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0C579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4B2C9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трехзначных чисел на однозначное число, когда сотни делятся с остатком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B9E5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72B5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7062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47DC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238C7E8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52062E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C3F6AA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трехзначных чисел на однозначное число, когда в делимом на конце нуль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ABD7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237D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44DB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6BBA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214CF998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5A06D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64898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трехзначных чисел на однозначное число, когда в частном в середине получается нуль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DBAFD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461B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5178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34C8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4A813CD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10086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FE6A8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трехзначных чисел на однозначное число, когда в частном в середине получается нуль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0A98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55D1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01CA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83DD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1DD3D907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C8501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>88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72F8F" w14:textId="77777777" w:rsidR="003C165B" w:rsidRPr="009B4EC9" w:rsidRDefault="003C165B" w:rsidP="00BC3092">
            <w:pPr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чисел, полученных при измерении величин на однозначное число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863A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2F9C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5C69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FC98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D7231C9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399AD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6E867" w14:textId="77777777" w:rsidR="003C165B" w:rsidRPr="009B4EC9" w:rsidRDefault="003C165B" w:rsidP="00BC3092">
            <w:pPr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чисел, полученных при измерении величин на однозначное число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E824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87C8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D998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8F95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3A4E7CD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CA1D1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08B8CD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трехзначных чисел на однозначное число с проверкой обратным действием - умножением.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65D4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5273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F1CB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D4BE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15CE5BC9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5DA759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9CF2E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трехзначных чисел на однозначное число с проверкой обратным действием - умножением.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E0D5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2EFE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AC30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8569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35F6A95C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3F6B4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C1236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трехзначных чисел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36BA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5847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795C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F21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9459486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C071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37C614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и деление трехзначных чисел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B6E23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1B9B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F6C5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D0A6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C1094E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F908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764B3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и деление на однозначное число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1F1DF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C642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A9EE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FE5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FF40582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2CD2B5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C4876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и деление на однозначное число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4C77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5BA1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1AAB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054D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1DC435A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845605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4D928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и деление на однозначное число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B971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12D9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EF5F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CA3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3E5FB80E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B9AB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7C38A6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и деление трехзначных чисел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96190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B5B4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A0AB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ABAD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9BDF66A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4D004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D2EFA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и деление неполных двузначных и трехзначных чисел на однозначное число.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0FFAA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067C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95E3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043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62EA8B1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3193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0B7BF1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Порядок действий. Нахождение значения числового выражения, состоящего из 2 арифметических действий со скобками.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EBD6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4944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A01D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4C9C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1AA8FD3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A8BB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9F6152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Порядок действий. Нахождение значения числового выражения, состоящего из 2 арифметических действий со скобками.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55F3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2349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96C5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EF2E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C6C31EC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68EB4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>101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D6EE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Контрольная работа №6</w:t>
            </w:r>
            <w:r w:rsidRPr="009B4EC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9B4EC9">
              <w:rPr>
                <w:rStyle w:val="c77"/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>«</w:t>
            </w:r>
            <w:r w:rsidRPr="009B4EC9">
              <w:rPr>
                <w:rFonts w:ascii="Times New Roman" w:hAnsi="Times New Roman"/>
                <w:sz w:val="28"/>
                <w:szCs w:val="28"/>
              </w:rPr>
              <w:t>Умножение и деление на однозначное число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B5444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92B0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4F0E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AB8B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1150827C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C3F97B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46E03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Работа над ошибками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473A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48C3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380E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4175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3F63D0F0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A77A8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D531B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Периметр многоугольника.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9FBF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30AD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2CB9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94DA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426B299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3560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178E39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Решение простых задач геометрического содержания, требующие вычисления периметра прямоугольника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8188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16AC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B151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3D17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328CD37F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E433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847DB3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Решение простых задач геометрического содержания, требующие вычисления периметра квадрата.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D7202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8859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A493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04B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0003298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9A8201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7A5C8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чисел 10, 100.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C335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A15A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C7B7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A252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47D2A93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A1BA7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C8CB3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Умножение чисел 10, 100. Умножение на 10, на 100.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2EA4D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5AE1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4326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E339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1A0222B6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D72EA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4BF9D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чисел на 10, на 100.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D7BDC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96FF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A02D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AF7D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950B9B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A576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F8594C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Деление чисел на 10, 100 с остатком.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67FA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B97E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F9D9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E4D1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441283E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137E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9BED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Тонна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1BA4A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8BDB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2D28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4202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69F930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B1AA58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E0A0F3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Образование чисел, полученных при измерении стоимости в пределах              1000 р., с помощью купюр и монет на основе их разрядного состава.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B5FD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8CBF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4BAB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CA48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25FB9CE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D9175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03DE4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Решение составных арифметических задач на расчет стоимости (цена, количество, общая стоимость товара).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3327E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E74C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1CD8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7985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E20892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EB0AB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C61C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Преобразование чисел, полученных при измерении величин.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0822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D470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A372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3813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5A99A90A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A47CD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16AF2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Замена крупных мер мелкими мерами.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0C03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A28C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B931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CA2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975F7A0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F6C12B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5D74F9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Замена мелких мер крупными мерами.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5D52F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3C34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6C7C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A8FA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3633A01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97591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FF73F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Составление и решение арифметических задач в 3 действия по краткой записи и предложенному сюжету.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CEEE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4C9B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A354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A1A6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6EA72D3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523B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28C84C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Масштаб 1: 2, 1: 5, 1: 10.</w:t>
            </w:r>
          </w:p>
          <w:p w14:paraId="6799061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8C862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2D35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3914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9C36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5B939227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44072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lastRenderedPageBreak/>
              <w:t>118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D26E35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Взаимное положение круга, окружности и отрезков.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DAAC5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24B3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C4D0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2F8E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FB6C53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5AD303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5DE2B3" w14:textId="77777777" w:rsidR="003C165B" w:rsidRPr="009B4EC9" w:rsidRDefault="003C165B" w:rsidP="00BC30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Линии в круге: диаметр, хорда.</w:t>
            </w:r>
          </w:p>
          <w:p w14:paraId="66CEA0E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FEA5E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EF79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E2F6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E704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36662C59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88C0D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183B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Обыкновенные дроби.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862D9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0B3B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BE2A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2F2B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C5AC4CA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0325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571B0D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Доли. Получение долей.</w:t>
            </w:r>
          </w:p>
          <w:p w14:paraId="38B5A27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6291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30EE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E981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CA53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4875E7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3C2764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BFEF09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Образование обыкновенных дробей.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41FF9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71D1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4085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1F88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5843A6C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F7012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BB138B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Образование обыкновенных дробей.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98D6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2239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D72F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120C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A06AB6D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2A98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EED47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Сравнение долей.</w:t>
            </w:r>
          </w:p>
          <w:p w14:paraId="11B15D9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6118F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6BC4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1CAC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C3B9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1BCF3E8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B6ECF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06B87E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Сравнение обыкновенных дробей с одинаковыми числителями.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0839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49B6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9D78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EBA4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C9D8625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E5FB60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96187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Сравнение обыкновенных дробей с одинаковыми знаменателями, числителями.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4F2EB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0F96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DB29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75E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78C17DE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30281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F9EF3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Правильные и неправильные дроби.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1B5E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B5E4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C354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42E2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F582E66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C570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33D92" w14:textId="77777777" w:rsidR="003C165B" w:rsidRPr="009B4EC9" w:rsidRDefault="003C165B" w:rsidP="00BC309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Правильные и неправильные дроби.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DF35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C25C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1CB0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600C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622DF5A2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F8FF09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5CB90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Контрольная работа№7: «</w:t>
            </w:r>
            <w:r w:rsidRPr="009B4EC9">
              <w:rPr>
                <w:rFonts w:ascii="Times New Roman" w:hAnsi="Times New Roman"/>
                <w:sz w:val="28"/>
                <w:szCs w:val="28"/>
              </w:rPr>
              <w:t>Обыкновенные дроби».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37406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6D76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37B3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AC82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379D26D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523CB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AD15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Повторение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  <w:r w:rsidRPr="0073064B">
              <w:rPr>
                <w:rFonts w:ascii="Times New Roman" w:hAnsi="Times New Roman"/>
                <w:sz w:val="28"/>
                <w:szCs w:val="28"/>
              </w:rPr>
              <w:t>Единицы измерения и их соотношение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E42C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4F1B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A9589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7734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388F83F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879C6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946F14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commentRangeStart w:id="0"/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Повторение</w:t>
            </w:r>
            <w:commentRangeEnd w:id="0"/>
            <w:r>
              <w:rPr>
                <w:rStyle w:val="aff5"/>
              </w:rPr>
              <w:commentReference w:id="0"/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  <w:r w:rsidRPr="0073064B">
              <w:rPr>
                <w:rFonts w:ascii="Times New Roman" w:hAnsi="Times New Roman"/>
                <w:sz w:val="28"/>
                <w:szCs w:val="28"/>
              </w:rPr>
              <w:t>Арифметические действия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63D6A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EDB9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BA9D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E8EF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00547854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C6FD63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3AA9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Повторение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 Дроби.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E329DB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9A4B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067D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C131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77B96F49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98D973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AEDB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Повторение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 Арифметические задачи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DD6A2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E459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1840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210C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4A3BFFD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EF460C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5EFE05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Повторение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 Геометрический материал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3E07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7A048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CBC9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B4C1C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762CA33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092373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1EB1D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Итоговая к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онтрольная работа.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C58670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3346E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F2D37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654DF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C165B" w:rsidRPr="009B4EC9" w14:paraId="4F2015FB" w14:textId="77777777" w:rsidTr="00BC3092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F3E28A" w14:textId="77777777" w:rsidR="003C165B" w:rsidRPr="009B4EC9" w:rsidRDefault="003C165B" w:rsidP="00BC3092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6A41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  <w:lang w:eastAsia="en-US"/>
              </w:rPr>
              <w:t>Повторение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обобщение изученного в 5 классе.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111B8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4EC9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92352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CB323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14851" w14:textId="77777777" w:rsidR="003C165B" w:rsidRPr="009B4EC9" w:rsidRDefault="003C165B" w:rsidP="00BC309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14:paraId="1CF80DC3" w14:textId="77777777" w:rsidR="003C165B" w:rsidRPr="009B4EC9" w:rsidRDefault="003C165B" w:rsidP="003C165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334A191" w14:textId="77777777" w:rsidR="003C165B" w:rsidRDefault="003C165B" w:rsidP="003C165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45272C90" w14:textId="77777777" w:rsidR="003C165B" w:rsidRDefault="003C165B" w:rsidP="003C165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0AE577F1" w14:textId="77777777" w:rsidR="003C165B" w:rsidRDefault="003C165B" w:rsidP="003C165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2037140C" w14:textId="77777777" w:rsidR="003C165B" w:rsidRDefault="003C165B" w:rsidP="003C165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17507570" w14:textId="77777777" w:rsidR="003C165B" w:rsidRDefault="003C165B" w:rsidP="003C165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04B5F5F9" w14:textId="77777777" w:rsidR="003C165B" w:rsidRDefault="003C165B" w:rsidP="003C165B">
      <w:pPr>
        <w:spacing w:after="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53AA1258" w14:textId="77777777" w:rsidR="003C165B" w:rsidRDefault="003C165B" w:rsidP="003C165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E8E9F59" w14:textId="77777777" w:rsidR="003C165B" w:rsidRDefault="003C165B" w:rsidP="003C165B">
      <w:pPr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  <w:bookmarkStart w:id="1" w:name="d7c2c798-9b73-44dc-9a35-b94ca1af2727"/>
      <w:r>
        <w:rPr>
          <w:rFonts w:ascii="Times New Roman" w:hAnsi="Times New Roman"/>
          <w:color w:val="000000"/>
          <w:sz w:val="28"/>
        </w:rPr>
        <w:t xml:space="preserve">• </w:t>
      </w:r>
      <w:bookmarkEnd w:id="1"/>
      <w:r>
        <w:rPr>
          <w:rFonts w:ascii="Times New Roman" w:hAnsi="Times New Roman"/>
          <w:sz w:val="28"/>
          <w:szCs w:val="28"/>
        </w:rPr>
        <w:t xml:space="preserve"> Математика. 5 класс. Учебник для общеобразовательных организаций, реализующих адаптированные основные общеобразовательные программы</w:t>
      </w:r>
      <w:r w:rsidRPr="00A04720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Учебное издание / Т</w:t>
      </w:r>
      <w:r w:rsidRPr="005E44D4">
        <w:rPr>
          <w:rFonts w:ascii="Times New Roman" w:hAnsi="Times New Roman"/>
          <w:sz w:val="28"/>
          <w:szCs w:val="28"/>
        </w:rPr>
        <w:t>.В. Алышева, Т.В. Амосова, М.А. Мочалина.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4720">
        <w:rPr>
          <w:rFonts w:ascii="Times New Roman" w:hAnsi="Times New Roman"/>
          <w:sz w:val="28"/>
          <w:szCs w:val="28"/>
        </w:rPr>
        <w:t xml:space="preserve"> - М.: </w:t>
      </w:r>
      <w:r>
        <w:rPr>
          <w:rFonts w:ascii="Times New Roman" w:hAnsi="Times New Roman"/>
          <w:sz w:val="28"/>
          <w:szCs w:val="28"/>
        </w:rPr>
        <w:t>Просвещение, 2023</w:t>
      </w:r>
      <w:r w:rsidRPr="00A04720">
        <w:rPr>
          <w:rFonts w:ascii="Times New Roman" w:hAnsi="Times New Roman"/>
          <w:sz w:val="28"/>
          <w:szCs w:val="28"/>
        </w:rPr>
        <w:t xml:space="preserve">.- </w:t>
      </w:r>
      <w:r>
        <w:rPr>
          <w:rFonts w:ascii="Times New Roman" w:hAnsi="Times New Roman"/>
          <w:sz w:val="28"/>
          <w:szCs w:val="28"/>
        </w:rPr>
        <w:t>352</w:t>
      </w:r>
      <w:r w:rsidRPr="00A04720">
        <w:rPr>
          <w:rFonts w:ascii="Times New Roman" w:hAnsi="Times New Roman"/>
          <w:sz w:val="28"/>
          <w:szCs w:val="28"/>
        </w:rPr>
        <w:t>с.</w:t>
      </w:r>
    </w:p>
    <w:p w14:paraId="0083E9F6" w14:textId="77777777" w:rsidR="003C165B" w:rsidRPr="006B789A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FB32090" w14:textId="77777777" w:rsidR="003C165B" w:rsidRPr="00403CAE" w:rsidRDefault="003C165B" w:rsidP="003C165B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14:paraId="75F515DE" w14:textId="77777777" w:rsidR="003C165B" w:rsidRDefault="003C165B" w:rsidP="003C165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​‌‌</w:t>
      </w: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5654DDFB" w14:textId="77777777" w:rsidR="003C165B" w:rsidRPr="006B789A" w:rsidRDefault="003C165B" w:rsidP="003C165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• </w:t>
      </w:r>
      <w:r w:rsidRPr="006B789A">
        <w:rPr>
          <w:rFonts w:ascii="Times New Roman" w:hAnsi="Times New Roman"/>
          <w:sz w:val="28"/>
          <w:szCs w:val="28"/>
        </w:rPr>
        <w:t>Математика . 5  класс :  методическое  пособие  к  учебнику Т. В. Алышевой, Т. В. Амосовой, М. А. Моч</w:t>
      </w:r>
      <w:r>
        <w:rPr>
          <w:rFonts w:ascii="Times New Roman" w:hAnsi="Times New Roman"/>
          <w:sz w:val="28"/>
          <w:szCs w:val="28"/>
        </w:rPr>
        <w:t>алиной / Т. В. Алышева. - М</w:t>
      </w:r>
      <w:r w:rsidRPr="006B789A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Посвещение, 2023. - 109</w:t>
      </w:r>
      <w:r w:rsidRPr="006B789A">
        <w:rPr>
          <w:rFonts w:ascii="Times New Roman" w:hAnsi="Times New Roman"/>
          <w:sz w:val="28"/>
          <w:szCs w:val="28"/>
        </w:rPr>
        <w:t>с.</w:t>
      </w:r>
    </w:p>
    <w:p w14:paraId="10D4DB99" w14:textId="77777777" w:rsidR="003C165B" w:rsidRPr="00546250" w:rsidRDefault="003C165B" w:rsidP="003C165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50F94842" w14:textId="77777777" w:rsidR="003C165B" w:rsidRPr="0087675D" w:rsidRDefault="003C165B" w:rsidP="003C165B">
      <w:pPr>
        <w:spacing w:after="0" w:line="240" w:lineRule="auto"/>
        <w:ind w:left="119"/>
        <w:rPr>
          <w:rFonts w:ascii="Times New Roman" w:hAnsi="Times New Roman"/>
          <w:b/>
          <w:color w:val="000000"/>
          <w:sz w:val="24"/>
          <w:szCs w:val="24"/>
        </w:rPr>
      </w:pPr>
      <w:r w:rsidRPr="0087675D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14:paraId="0655F75A" w14:textId="77777777" w:rsidR="003C165B" w:rsidRPr="0087675D" w:rsidRDefault="003C165B" w:rsidP="003C165B">
      <w:pPr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675D">
        <w:rPr>
          <w:rFonts w:ascii="Times New Roman" w:hAnsi="Times New Roman"/>
          <w:color w:val="000000"/>
          <w:sz w:val="24"/>
          <w:szCs w:val="24"/>
        </w:rPr>
        <w:t>​</w:t>
      </w:r>
      <w:r w:rsidRPr="0087675D">
        <w:rPr>
          <w:rFonts w:ascii="Times New Roman" w:hAnsi="Times New Roman"/>
          <w:color w:val="333333"/>
          <w:sz w:val="24"/>
          <w:szCs w:val="24"/>
        </w:rPr>
        <w:t>​‌‌</w:t>
      </w:r>
      <w:r w:rsidRPr="0087675D">
        <w:rPr>
          <w:rFonts w:ascii="Times New Roman" w:hAnsi="Times New Roman"/>
          <w:color w:val="000000"/>
          <w:sz w:val="24"/>
          <w:szCs w:val="24"/>
        </w:rPr>
        <w:t>​</w:t>
      </w:r>
      <w:hyperlink r:id="rId18" w:history="1">
        <w:r w:rsidRPr="0087675D">
          <w:rPr>
            <w:rStyle w:val="af7"/>
            <w:rFonts w:ascii="Times New Roman" w:hAnsi="Times New Roman"/>
            <w:sz w:val="24"/>
            <w:szCs w:val="24"/>
          </w:rPr>
          <w:t>https://uchi.ru</w:t>
        </w:r>
      </w:hyperlink>
      <w:r w:rsidRPr="0087675D">
        <w:rPr>
          <w:rFonts w:ascii="Times New Roman" w:hAnsi="Times New Roman"/>
          <w:sz w:val="24"/>
          <w:szCs w:val="24"/>
        </w:rPr>
        <w:t xml:space="preserve"> - Дистанционное образование для школьников в интерактивной форме</w:t>
      </w:r>
    </w:p>
    <w:p w14:paraId="2AFEF656" w14:textId="77777777" w:rsidR="003C165B" w:rsidRPr="0087675D" w:rsidRDefault="009615A0" w:rsidP="003C165B">
      <w:pPr>
        <w:numPr>
          <w:ilvl w:val="0"/>
          <w:numId w:val="15"/>
        </w:numPr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  <w:hyperlink r:id="rId19" w:history="1">
        <w:r w:rsidR="003C165B" w:rsidRPr="0087675D">
          <w:rPr>
            <w:rStyle w:val="af7"/>
            <w:rFonts w:ascii="Times New Roman" w:hAnsi="Times New Roman"/>
            <w:sz w:val="24"/>
            <w:szCs w:val="24"/>
          </w:rPr>
          <w:t>https://videouroki.net</w:t>
        </w:r>
      </w:hyperlink>
      <w:r w:rsidR="003C165B" w:rsidRPr="0087675D">
        <w:rPr>
          <w:rFonts w:ascii="Times New Roman" w:hAnsi="Times New Roman"/>
          <w:sz w:val="24"/>
          <w:szCs w:val="24"/>
        </w:rPr>
        <w:t xml:space="preserve"> – Видеоуроки в интернет, сайт для учителей</w:t>
      </w:r>
    </w:p>
    <w:p w14:paraId="123D1564" w14:textId="77777777" w:rsidR="003C165B" w:rsidRPr="0087675D" w:rsidRDefault="009615A0" w:rsidP="003C165B">
      <w:pPr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hyperlink r:id="rId20" w:history="1">
        <w:r w:rsidR="003C165B" w:rsidRPr="0087675D">
          <w:rPr>
            <w:rStyle w:val="af7"/>
            <w:rFonts w:ascii="Times New Roman" w:hAnsi="Times New Roman"/>
            <w:sz w:val="24"/>
            <w:szCs w:val="24"/>
          </w:rPr>
          <w:t>https://fipi.ru</w:t>
        </w:r>
      </w:hyperlink>
      <w:r w:rsidR="003C165B" w:rsidRPr="0087675D">
        <w:rPr>
          <w:rFonts w:ascii="Times New Roman" w:hAnsi="Times New Roman"/>
          <w:sz w:val="24"/>
          <w:szCs w:val="24"/>
        </w:rPr>
        <w:t xml:space="preserve"> – Федеральный институт педагогических измерений</w:t>
      </w:r>
    </w:p>
    <w:p w14:paraId="4C6A5021" w14:textId="77777777" w:rsidR="003C165B" w:rsidRPr="0087675D" w:rsidRDefault="009615A0" w:rsidP="003C165B">
      <w:pPr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hyperlink r:id="rId21" w:history="1">
        <w:r w:rsidR="003C165B" w:rsidRPr="0087675D">
          <w:rPr>
            <w:rStyle w:val="af7"/>
            <w:rFonts w:ascii="Times New Roman" w:hAnsi="Times New Roman"/>
            <w:sz w:val="24"/>
            <w:szCs w:val="24"/>
          </w:rPr>
          <w:t>https://oge.sdamgia.ru</w:t>
        </w:r>
      </w:hyperlink>
      <w:r w:rsidR="003C165B" w:rsidRPr="0087675D">
        <w:rPr>
          <w:rFonts w:ascii="Times New Roman" w:hAnsi="Times New Roman"/>
          <w:sz w:val="24"/>
          <w:szCs w:val="24"/>
        </w:rPr>
        <w:t xml:space="preserve"> - Образовательный портал для подготовки к экзаменам</w:t>
      </w:r>
    </w:p>
    <w:p w14:paraId="2590E1AC" w14:textId="77777777" w:rsidR="003C165B" w:rsidRDefault="003C165B" w:rsidP="003C165B">
      <w:pPr>
        <w:sectPr w:rsidR="003C165B" w:rsidSect="009B4EC9">
          <w:pgSz w:w="11906" w:h="16383"/>
          <w:pgMar w:top="1418" w:right="1134" w:bottom="850" w:left="1134" w:header="0" w:footer="0" w:gutter="0"/>
          <w:cols w:space="720"/>
          <w:formProt w:val="0"/>
          <w:docGrid w:linePitch="299" w:charSpace="4096"/>
        </w:sectPr>
      </w:pPr>
      <w:r w:rsidRPr="00FE18D7">
        <w:rPr>
          <w:rFonts w:ascii="Times New Roman" w:hAnsi="Times New Roman"/>
          <w:sz w:val="24"/>
          <w:szCs w:val="24"/>
        </w:rPr>
        <w:t xml:space="preserve">  5.</w:t>
      </w:r>
      <w:r>
        <w:t xml:space="preserve">     </w:t>
      </w:r>
      <w:hyperlink r:id="rId22" w:history="1">
        <w:r w:rsidRPr="0087675D">
          <w:rPr>
            <w:rStyle w:val="af7"/>
            <w:rFonts w:ascii="Times New Roman" w:hAnsi="Times New Roman"/>
            <w:sz w:val="24"/>
            <w:szCs w:val="24"/>
          </w:rPr>
          <w:t>https://m.edsoo.ru</w:t>
        </w:r>
      </w:hyperlink>
      <w:r w:rsidRPr="0087675D"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  <w:r w:rsidRPr="0087675D">
        <w:rPr>
          <w:rFonts w:ascii="Times New Roman" w:hAnsi="Times New Roman"/>
          <w:color w:val="000000"/>
          <w:sz w:val="24"/>
          <w:szCs w:val="24"/>
        </w:rPr>
        <w:t>Библиотека</w:t>
      </w:r>
      <w:r>
        <w:rPr>
          <w:rFonts w:ascii="Times New Roman" w:hAnsi="Times New Roman"/>
          <w:color w:val="000000"/>
          <w:sz w:val="24"/>
          <w:szCs w:val="24"/>
        </w:rPr>
        <w:t xml:space="preserve"> ЦОК</w:t>
      </w:r>
    </w:p>
    <w:p w14:paraId="422E5B9A" w14:textId="77777777" w:rsidR="003C165B" w:rsidRDefault="003C165B" w:rsidP="003C165B">
      <w:pPr>
        <w:spacing w:after="0" w:line="240" w:lineRule="auto"/>
        <w:jc w:val="both"/>
      </w:pPr>
      <w:bookmarkStart w:id="2" w:name="block-35618097"/>
      <w:bookmarkEnd w:id="2"/>
    </w:p>
    <w:p w14:paraId="077CEDCD" w14:textId="77777777" w:rsidR="0096570A" w:rsidRDefault="0096570A"/>
    <w:sectPr w:rsidR="0096570A" w:rsidSect="00627663">
      <w:footerReference w:type="default" r:id="rId23"/>
      <w:pgSz w:w="11906" w:h="16838"/>
      <w:pgMar w:top="1134" w:right="851" w:bottom="1134" w:left="1701" w:header="284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15-1" w:date="2026-08-31T12:52:00Z" w:initials="1">
    <w:p w14:paraId="67A63A90" w14:textId="77777777" w:rsidR="003C165B" w:rsidRDefault="003C165B">
      <w:pPr>
        <w:pStyle w:val="aff6"/>
      </w:pPr>
      <w:r>
        <w:rPr>
          <w:rStyle w:val="aff5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7A63A9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FE393" w14:textId="77777777" w:rsidR="009615A0" w:rsidRDefault="009615A0">
      <w:pPr>
        <w:spacing w:after="0" w:line="240" w:lineRule="auto"/>
      </w:pPr>
      <w:r>
        <w:separator/>
      </w:r>
    </w:p>
  </w:endnote>
  <w:endnote w:type="continuationSeparator" w:id="0">
    <w:p w14:paraId="700098D9" w14:textId="77777777" w:rsidR="009615A0" w:rsidRDefault="0096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2387631"/>
      <w:docPartObj>
        <w:docPartGallery w:val="Page Numbers (Bottom of Page)"/>
        <w:docPartUnique/>
      </w:docPartObj>
    </w:sdtPr>
    <w:sdtEndPr/>
    <w:sdtContent>
      <w:p w14:paraId="77D01533" w14:textId="77777777" w:rsidR="007C783F" w:rsidRDefault="003C165B">
        <w:pPr>
          <w:pStyle w:val="af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F37C1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04CA5013" w14:textId="77777777" w:rsidR="007C783F" w:rsidRDefault="009615A0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5051525"/>
      <w:docPartObj>
        <w:docPartGallery w:val="Page Numbers (Bottom of Page)"/>
        <w:docPartUnique/>
      </w:docPartObj>
    </w:sdtPr>
    <w:sdtEndPr/>
    <w:sdtContent>
      <w:p w14:paraId="0D9D507C" w14:textId="77777777" w:rsidR="007C783F" w:rsidRDefault="003C165B">
        <w:pPr>
          <w:pStyle w:val="af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F37C1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6725561F" w14:textId="77777777" w:rsidR="007C783F" w:rsidRDefault="009615A0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CD2AF" w14:textId="77777777" w:rsidR="009615A0" w:rsidRDefault="009615A0">
      <w:pPr>
        <w:spacing w:after="0" w:line="240" w:lineRule="auto"/>
      </w:pPr>
      <w:r>
        <w:separator/>
      </w:r>
    </w:p>
  </w:footnote>
  <w:footnote w:type="continuationSeparator" w:id="0">
    <w:p w14:paraId="23D6A5A5" w14:textId="77777777" w:rsidR="009615A0" w:rsidRDefault="00961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303A"/>
    <w:multiLevelType w:val="hybridMultilevel"/>
    <w:tmpl w:val="7A662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8DB"/>
    <w:multiLevelType w:val="hybridMultilevel"/>
    <w:tmpl w:val="B7C22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61BD6"/>
    <w:multiLevelType w:val="hybridMultilevel"/>
    <w:tmpl w:val="2E8C3C3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046DF"/>
    <w:multiLevelType w:val="hybridMultilevel"/>
    <w:tmpl w:val="15CED53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77A2F01"/>
    <w:multiLevelType w:val="hybridMultilevel"/>
    <w:tmpl w:val="2CE0093C"/>
    <w:lvl w:ilvl="0" w:tplc="698215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EA21BA"/>
    <w:multiLevelType w:val="hybridMultilevel"/>
    <w:tmpl w:val="6980B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37EC"/>
    <w:multiLevelType w:val="hybridMultilevel"/>
    <w:tmpl w:val="012C7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76658"/>
    <w:multiLevelType w:val="hybridMultilevel"/>
    <w:tmpl w:val="21DAF25C"/>
    <w:lvl w:ilvl="0" w:tplc="4C14212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8" w15:restartNumberingAfterBreak="0">
    <w:nsid w:val="456E584D"/>
    <w:multiLevelType w:val="hybridMultilevel"/>
    <w:tmpl w:val="55E6E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9704D"/>
    <w:multiLevelType w:val="hybridMultilevel"/>
    <w:tmpl w:val="7040B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66F7F"/>
    <w:multiLevelType w:val="hybridMultilevel"/>
    <w:tmpl w:val="A824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4A655B"/>
    <w:multiLevelType w:val="hybridMultilevel"/>
    <w:tmpl w:val="E5B29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E3AE6"/>
    <w:multiLevelType w:val="hybridMultilevel"/>
    <w:tmpl w:val="31B43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E4297"/>
    <w:multiLevelType w:val="hybridMultilevel"/>
    <w:tmpl w:val="CCC4F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D6AB5"/>
    <w:multiLevelType w:val="hybridMultilevel"/>
    <w:tmpl w:val="3F46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6"/>
  </w:num>
  <w:num w:numId="5">
    <w:abstractNumId w:val="4"/>
  </w:num>
  <w:num w:numId="6">
    <w:abstractNumId w:val="12"/>
  </w:num>
  <w:num w:numId="7">
    <w:abstractNumId w:val="2"/>
  </w:num>
  <w:num w:numId="8">
    <w:abstractNumId w:val="3"/>
  </w:num>
  <w:num w:numId="9">
    <w:abstractNumId w:val="0"/>
  </w:num>
  <w:num w:numId="10">
    <w:abstractNumId w:val="10"/>
  </w:num>
  <w:num w:numId="11">
    <w:abstractNumId w:val="14"/>
  </w:num>
  <w:num w:numId="12">
    <w:abstractNumId w:val="9"/>
  </w:num>
  <w:num w:numId="13">
    <w:abstractNumId w:val="5"/>
  </w:num>
  <w:num w:numId="14">
    <w:abstractNumId w:val="1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15-1">
    <w15:presenceInfo w15:providerId="None" w15:userId="15-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5B"/>
    <w:rsid w:val="001329D1"/>
    <w:rsid w:val="003C165B"/>
    <w:rsid w:val="009615A0"/>
    <w:rsid w:val="0096570A"/>
    <w:rsid w:val="00BF37C1"/>
    <w:rsid w:val="00EE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17AE5"/>
  <w15:chartTrackingRefBased/>
  <w15:docId w15:val="{2185756A-C2C6-465F-A8DE-195C6401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65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C16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rsid w:val="003C165B"/>
    <w:rPr>
      <w:rFonts w:ascii="Calibri" w:eastAsia="Times New Roman" w:hAnsi="Calibri" w:cs="Times New Roman"/>
      <w:lang w:eastAsia="ru-RU"/>
    </w:rPr>
  </w:style>
  <w:style w:type="character" w:customStyle="1" w:styleId="0pt">
    <w:name w:val="Основной текст + Интервал 0 pt"/>
    <w:rsid w:val="003C165B"/>
    <w:rPr>
      <w:rFonts w:ascii="Times New Roman" w:hAnsi="Times New Roman" w:cs="Times New Roman"/>
      <w:sz w:val="26"/>
      <w:szCs w:val="26"/>
      <w:u w:val="none"/>
      <w:lang w:val="ru-RU" w:eastAsia="ru-RU" w:bidi="ar-SA"/>
    </w:rPr>
  </w:style>
  <w:style w:type="paragraph" w:styleId="a5">
    <w:name w:val="List Paragraph"/>
    <w:basedOn w:val="a"/>
    <w:qFormat/>
    <w:rsid w:val="003C165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C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165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nhideWhenUsed/>
    <w:rsid w:val="003C1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Placeholder Text"/>
    <w:basedOn w:val="a0"/>
    <w:uiPriority w:val="99"/>
    <w:semiHidden/>
    <w:rsid w:val="003C165B"/>
    <w:rPr>
      <w:color w:val="808080"/>
    </w:rPr>
  </w:style>
  <w:style w:type="paragraph" w:customStyle="1" w:styleId="podzag1">
    <w:name w:val="podzag_1"/>
    <w:basedOn w:val="a"/>
    <w:rsid w:val="003C165B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6"/>
      <w:szCs w:val="26"/>
    </w:rPr>
  </w:style>
  <w:style w:type="paragraph" w:customStyle="1" w:styleId="aa">
    <w:name w:val="Основной"/>
    <w:basedOn w:val="a"/>
    <w:rsid w:val="003C165B"/>
    <w:pPr>
      <w:autoSpaceDE w:val="0"/>
      <w:spacing w:after="0" w:line="214" w:lineRule="atLeast"/>
      <w:ind w:firstLine="283"/>
      <w:jc w:val="both"/>
      <w:textAlignment w:val="center"/>
    </w:pPr>
    <w:rPr>
      <w:rFonts w:ascii="NewtonCSanPin" w:hAnsi="NewtonCSanPin" w:cs="NewtonCSanPin"/>
      <w:color w:val="000000"/>
      <w:kern w:val="1"/>
      <w:sz w:val="21"/>
      <w:szCs w:val="21"/>
      <w:lang w:eastAsia="ar-SA"/>
    </w:rPr>
  </w:style>
  <w:style w:type="paragraph" w:customStyle="1" w:styleId="ab">
    <w:name w:val="Буллит"/>
    <w:basedOn w:val="aa"/>
    <w:rsid w:val="003C165B"/>
    <w:pPr>
      <w:ind w:firstLine="244"/>
    </w:pPr>
  </w:style>
  <w:style w:type="paragraph" w:customStyle="1" w:styleId="c0">
    <w:name w:val="c0"/>
    <w:basedOn w:val="a"/>
    <w:rsid w:val="003C1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3C165B"/>
  </w:style>
  <w:style w:type="paragraph" w:customStyle="1" w:styleId="c3c15">
    <w:name w:val="c3 c15"/>
    <w:basedOn w:val="a"/>
    <w:rsid w:val="003C1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59"/>
    <w:rsid w:val="003C165B"/>
    <w:pPr>
      <w:spacing w:after="0" w:line="240" w:lineRule="auto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3C165B"/>
    <w:pPr>
      <w:widowControl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rsid w:val="003C165B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rsid w:val="003C16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Без интервала3"/>
    <w:uiPriority w:val="99"/>
    <w:rsid w:val="003C16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0">
    <w:name w:val="Абзац списка1"/>
    <w:basedOn w:val="a"/>
    <w:rsid w:val="003C165B"/>
    <w:pPr>
      <w:ind w:left="720"/>
    </w:pPr>
    <w:rPr>
      <w:rFonts w:cs="Calibri"/>
    </w:rPr>
  </w:style>
  <w:style w:type="character" w:customStyle="1" w:styleId="30">
    <w:name w:val="Основной текст (3)_"/>
    <w:link w:val="31"/>
    <w:locked/>
    <w:rsid w:val="003C165B"/>
    <w:rPr>
      <w:b/>
      <w:sz w:val="30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3C165B"/>
    <w:pPr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sz w:val="30"/>
      <w:shd w:val="clear" w:color="auto" w:fill="FFFFFF"/>
      <w:lang w:eastAsia="en-US"/>
    </w:rPr>
  </w:style>
  <w:style w:type="paragraph" w:customStyle="1" w:styleId="titul-programmi">
    <w:name w:val="titul-programmi"/>
    <w:basedOn w:val="a"/>
    <w:rsid w:val="003C165B"/>
    <w:pPr>
      <w:spacing w:before="100" w:beforeAutospacing="1" w:after="100" w:afterAutospacing="1" w:line="240" w:lineRule="auto"/>
    </w:pPr>
    <w:rPr>
      <w:rFonts w:ascii="Arial" w:hAnsi="Arial" w:cs="Arial"/>
      <w:i/>
      <w:iCs/>
      <w:sz w:val="19"/>
      <w:szCs w:val="19"/>
    </w:rPr>
  </w:style>
  <w:style w:type="paragraph" w:styleId="32">
    <w:name w:val="Body Text 3"/>
    <w:basedOn w:val="a"/>
    <w:link w:val="33"/>
    <w:rsid w:val="003C165B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3C165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Заголовок №2_"/>
    <w:link w:val="20"/>
    <w:locked/>
    <w:rsid w:val="003C165B"/>
    <w:rPr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3C165B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hd w:val="clear" w:color="auto" w:fill="FFFFFF"/>
      <w:lang w:eastAsia="en-US"/>
    </w:rPr>
  </w:style>
  <w:style w:type="character" w:customStyle="1" w:styleId="af">
    <w:name w:val="Основной текст_"/>
    <w:link w:val="11"/>
    <w:rsid w:val="003C165B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21">
    <w:name w:val="Основной текст (2)_"/>
    <w:link w:val="22"/>
    <w:locked/>
    <w:rsid w:val="003C165B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165B"/>
    <w:pPr>
      <w:widowControl w:val="0"/>
      <w:shd w:val="clear" w:color="auto" w:fill="FFFFFF"/>
      <w:spacing w:after="0" w:line="240" w:lineRule="exact"/>
      <w:jc w:val="both"/>
    </w:pPr>
    <w:rPr>
      <w:rFonts w:asciiTheme="minorHAnsi" w:eastAsiaTheme="minorHAnsi" w:hAnsiTheme="minorHAnsi" w:cstheme="minorBidi"/>
      <w:b/>
      <w:bCs/>
      <w:sz w:val="21"/>
      <w:szCs w:val="21"/>
      <w:shd w:val="clear" w:color="auto" w:fill="FFFFFF"/>
      <w:lang w:eastAsia="en-US"/>
    </w:rPr>
  </w:style>
  <w:style w:type="character" w:customStyle="1" w:styleId="2pt">
    <w:name w:val="Основной текст + Интервал 2 pt"/>
    <w:rsid w:val="003C165B"/>
    <w:rPr>
      <w:rFonts w:ascii="Times New Roman" w:hAnsi="Times New Roman" w:cs="Times New Roman"/>
      <w:spacing w:val="50"/>
      <w:sz w:val="21"/>
      <w:szCs w:val="21"/>
      <w:u w:val="none"/>
    </w:rPr>
  </w:style>
  <w:style w:type="character" w:customStyle="1" w:styleId="12">
    <w:name w:val="Основной текст + Полужирный1"/>
    <w:rsid w:val="003C165B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4">
    <w:name w:val="Основной текст (4)_"/>
    <w:link w:val="40"/>
    <w:locked/>
    <w:rsid w:val="003C165B"/>
    <w:rPr>
      <w:i/>
      <w:sz w:val="3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165B"/>
    <w:pPr>
      <w:shd w:val="clear" w:color="auto" w:fill="FFFFFF"/>
      <w:spacing w:before="420" w:after="0" w:line="336" w:lineRule="exact"/>
    </w:pPr>
    <w:rPr>
      <w:rFonts w:asciiTheme="minorHAnsi" w:eastAsiaTheme="minorHAnsi" w:hAnsiTheme="minorHAnsi" w:cstheme="minorBidi"/>
      <w:i/>
      <w:sz w:val="30"/>
      <w:shd w:val="clear" w:color="auto" w:fill="FFFFFF"/>
      <w:lang w:eastAsia="en-US"/>
    </w:rPr>
  </w:style>
  <w:style w:type="paragraph" w:customStyle="1" w:styleId="Style1">
    <w:name w:val="Style1"/>
    <w:basedOn w:val="a"/>
    <w:rsid w:val="003C165B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+ Полужирный"/>
    <w:rsid w:val="003C165B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7pt">
    <w:name w:val="Основной текст + 7 pt"/>
    <w:aliases w:val="Интервал 1 pt2"/>
    <w:rsid w:val="003C165B"/>
    <w:rPr>
      <w:rFonts w:ascii="Times New Roman" w:hAnsi="Times New Roman" w:cs="Times New Roman"/>
      <w:spacing w:val="20"/>
      <w:sz w:val="14"/>
      <w:szCs w:val="14"/>
      <w:u w:val="none"/>
    </w:rPr>
  </w:style>
  <w:style w:type="character" w:customStyle="1" w:styleId="7pt1">
    <w:name w:val="Основной текст + 7 pt1"/>
    <w:aliases w:val="Малые прописные,Интервал 1 pt1"/>
    <w:rsid w:val="003C165B"/>
    <w:rPr>
      <w:rFonts w:ascii="Times New Roman" w:hAnsi="Times New Roman" w:cs="Times New Roman"/>
      <w:smallCaps/>
      <w:spacing w:val="20"/>
      <w:sz w:val="14"/>
      <w:szCs w:val="14"/>
      <w:u w:val="none"/>
    </w:rPr>
  </w:style>
  <w:style w:type="character" w:customStyle="1" w:styleId="310">
    <w:name w:val="Основной текст (3) + 10"/>
    <w:aliases w:val="5 pt1,Не курсив"/>
    <w:rsid w:val="003C165B"/>
    <w:rPr>
      <w:rFonts w:ascii="Times New Roman" w:hAnsi="Times New Roman" w:cs="Times New Roman"/>
      <w:b/>
      <w:i/>
      <w:iCs/>
      <w:sz w:val="21"/>
      <w:szCs w:val="21"/>
      <w:u w:val="none"/>
      <w:shd w:val="clear" w:color="auto" w:fill="FFFFFF"/>
      <w:lang w:bidi="ar-SA"/>
    </w:rPr>
  </w:style>
  <w:style w:type="paragraph" w:customStyle="1" w:styleId="23">
    <w:name w:val="Абзац списка2"/>
    <w:basedOn w:val="a"/>
    <w:rsid w:val="003C165B"/>
    <w:pPr>
      <w:ind w:left="720"/>
    </w:pPr>
    <w:rPr>
      <w:rFonts w:cs="Calibri"/>
    </w:rPr>
  </w:style>
  <w:style w:type="paragraph" w:customStyle="1" w:styleId="34">
    <w:name w:val="Абзац списка3"/>
    <w:basedOn w:val="a"/>
    <w:rsid w:val="003C165B"/>
    <w:pPr>
      <w:ind w:left="720"/>
    </w:pPr>
    <w:rPr>
      <w:rFonts w:cs="Calibri"/>
    </w:rPr>
  </w:style>
  <w:style w:type="paragraph" w:styleId="af1">
    <w:name w:val="header"/>
    <w:basedOn w:val="a"/>
    <w:link w:val="af2"/>
    <w:semiHidden/>
    <w:rsid w:val="003C1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semiHidden/>
    <w:qFormat/>
    <w:rsid w:val="003C165B"/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link w:val="af4"/>
    <w:uiPriority w:val="99"/>
    <w:rsid w:val="003C1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qFormat/>
    <w:rsid w:val="003C165B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3C16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Char1">
    <w:name w:val="Body Text Char1"/>
    <w:locked/>
    <w:rsid w:val="003C165B"/>
    <w:rPr>
      <w:sz w:val="27"/>
      <w:lang w:val="ru-RU" w:eastAsia="ru-RU" w:bidi="ar-SA"/>
    </w:rPr>
  </w:style>
  <w:style w:type="character" w:customStyle="1" w:styleId="BodyText3Char">
    <w:name w:val="Body Text 3 Char"/>
    <w:locked/>
    <w:rsid w:val="003C165B"/>
    <w:rPr>
      <w:sz w:val="16"/>
      <w:szCs w:val="16"/>
      <w:lang w:val="ru-RU" w:eastAsia="ru-RU" w:bidi="ar-SA"/>
    </w:rPr>
  </w:style>
  <w:style w:type="paragraph" w:customStyle="1" w:styleId="41">
    <w:name w:val="Абзац списка4"/>
    <w:basedOn w:val="a"/>
    <w:rsid w:val="003C165B"/>
    <w:pPr>
      <w:ind w:left="720"/>
      <w:contextualSpacing/>
    </w:pPr>
  </w:style>
  <w:style w:type="character" w:styleId="af5">
    <w:name w:val="Emphasis"/>
    <w:uiPriority w:val="20"/>
    <w:qFormat/>
    <w:rsid w:val="003C165B"/>
    <w:rPr>
      <w:rFonts w:ascii="Times New Roman" w:hAnsi="Times New Roman" w:cs="Times New Roman" w:hint="default"/>
      <w:i/>
      <w:iCs/>
    </w:rPr>
  </w:style>
  <w:style w:type="character" w:styleId="af6">
    <w:name w:val="Strong"/>
    <w:qFormat/>
    <w:rsid w:val="003C165B"/>
    <w:rPr>
      <w:rFonts w:ascii="Times New Roman" w:hAnsi="Times New Roman" w:cs="Times New Roman" w:hint="default"/>
      <w:b/>
      <w:bCs/>
    </w:rPr>
  </w:style>
  <w:style w:type="paragraph" w:customStyle="1" w:styleId="msonormalcxspmiddle">
    <w:name w:val="msonormalcxspmiddle"/>
    <w:basedOn w:val="a"/>
    <w:rsid w:val="003C1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0cxsplast">
    <w:name w:val="30cxsplast"/>
    <w:basedOn w:val="a"/>
    <w:rsid w:val="003C1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0cxspmiddle">
    <w:name w:val="30cxspmiddle"/>
    <w:basedOn w:val="a"/>
    <w:rsid w:val="003C1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bodytextcxsplast">
    <w:name w:val="msobodytextcxsplast"/>
    <w:basedOn w:val="a"/>
    <w:rsid w:val="003C1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cxspmiddle">
    <w:name w:val="1cxspmiddle"/>
    <w:basedOn w:val="a"/>
    <w:rsid w:val="003C1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cxsplast">
    <w:name w:val="1cxsplast"/>
    <w:basedOn w:val="a"/>
    <w:rsid w:val="003C1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locked/>
    <w:rsid w:val="003C165B"/>
    <w:rPr>
      <w:rFonts w:cs="Times New Roman"/>
      <w:sz w:val="27"/>
    </w:rPr>
  </w:style>
  <w:style w:type="character" w:customStyle="1" w:styleId="35">
    <w:name w:val="Основной текст (3) + Не полужирный"/>
    <w:aliases w:val="Курсив,Основной текст + 11 pt"/>
    <w:rsid w:val="003C165B"/>
    <w:rPr>
      <w:b/>
      <w:i/>
      <w:sz w:val="30"/>
    </w:rPr>
  </w:style>
  <w:style w:type="character" w:customStyle="1" w:styleId="120">
    <w:name w:val="Основной текст + 12"/>
    <w:aliases w:val="5 pt,Основной текст + 5,Интервал 1 pt"/>
    <w:rsid w:val="003C165B"/>
    <w:rPr>
      <w:sz w:val="25"/>
    </w:rPr>
  </w:style>
  <w:style w:type="character" w:customStyle="1" w:styleId="413">
    <w:name w:val="Основной текст (4) + 13"/>
    <w:aliases w:val="5 pt2,Полужирный"/>
    <w:rsid w:val="003C165B"/>
    <w:rPr>
      <w:b/>
      <w:i/>
      <w:sz w:val="27"/>
    </w:rPr>
  </w:style>
  <w:style w:type="character" w:customStyle="1" w:styleId="FontStyle13">
    <w:name w:val="Font Style13"/>
    <w:rsid w:val="003C165B"/>
    <w:rPr>
      <w:rFonts w:ascii="Times New Roman" w:hAnsi="Times New Roman"/>
      <w:sz w:val="22"/>
    </w:rPr>
  </w:style>
  <w:style w:type="character" w:customStyle="1" w:styleId="11pt2">
    <w:name w:val="Основной текст + 11 pt2"/>
    <w:rsid w:val="003C165B"/>
    <w:rPr>
      <w:rFonts w:ascii="Times New Roman" w:hAnsi="Times New Roman" w:cs="Times New Roman"/>
      <w:sz w:val="22"/>
      <w:szCs w:val="22"/>
      <w:u w:val="none"/>
    </w:rPr>
  </w:style>
  <w:style w:type="character" w:customStyle="1" w:styleId="11pt1">
    <w:name w:val="Основной текст + 11 pt1"/>
    <w:aliases w:val="Курсив1"/>
    <w:rsid w:val="003C165B"/>
    <w:rPr>
      <w:rFonts w:ascii="Times New Roman" w:hAnsi="Times New Roman" w:cs="Times New Roman"/>
      <w:i/>
      <w:iCs/>
      <w:sz w:val="22"/>
      <w:szCs w:val="22"/>
      <w:u w:val="none"/>
    </w:rPr>
  </w:style>
  <w:style w:type="numbering" w:customStyle="1" w:styleId="13">
    <w:name w:val="Нет списка1"/>
    <w:next w:val="a2"/>
    <w:uiPriority w:val="99"/>
    <w:semiHidden/>
    <w:unhideWhenUsed/>
    <w:rsid w:val="003C165B"/>
  </w:style>
  <w:style w:type="table" w:customStyle="1" w:styleId="14">
    <w:name w:val="Сетка таблицы1"/>
    <w:basedOn w:val="a1"/>
    <w:next w:val="ac"/>
    <w:rsid w:val="003C1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uiPriority w:val="59"/>
    <w:rsid w:val="003C165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c"/>
    <w:rsid w:val="003C165B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3C165B"/>
    <w:rPr>
      <w:color w:val="0000FF"/>
      <w:u w:val="single"/>
    </w:rPr>
  </w:style>
  <w:style w:type="paragraph" w:customStyle="1" w:styleId="11">
    <w:name w:val="Основной текст1"/>
    <w:basedOn w:val="a"/>
    <w:link w:val="af"/>
    <w:rsid w:val="003C165B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/>
      <w:sz w:val="21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3C165B"/>
    <w:pPr>
      <w:widowControl w:val="0"/>
      <w:autoSpaceDE w:val="0"/>
      <w:autoSpaceDN w:val="0"/>
      <w:spacing w:after="0" w:line="240" w:lineRule="auto"/>
      <w:ind w:left="113"/>
    </w:pPr>
    <w:rPr>
      <w:rFonts w:ascii="Georgia" w:eastAsia="Georgia" w:hAnsi="Georgia" w:cs="Georgia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16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Заголовок 11"/>
    <w:basedOn w:val="a"/>
    <w:next w:val="a"/>
    <w:link w:val="15"/>
    <w:uiPriority w:val="9"/>
    <w:qFormat/>
    <w:rsid w:val="003C165B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customStyle="1" w:styleId="210">
    <w:name w:val="Заголовок 21"/>
    <w:basedOn w:val="a"/>
    <w:next w:val="a"/>
    <w:link w:val="25"/>
    <w:uiPriority w:val="9"/>
    <w:unhideWhenUsed/>
    <w:qFormat/>
    <w:rsid w:val="003C165B"/>
    <w:pPr>
      <w:keepNext/>
      <w:keepLines/>
      <w:suppressAutoHyphen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paragraph" w:customStyle="1" w:styleId="311">
    <w:name w:val="Заголовок 31"/>
    <w:basedOn w:val="a"/>
    <w:next w:val="a"/>
    <w:link w:val="36"/>
    <w:uiPriority w:val="9"/>
    <w:unhideWhenUsed/>
    <w:qFormat/>
    <w:rsid w:val="003C165B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  <w:style w:type="paragraph" w:customStyle="1" w:styleId="410">
    <w:name w:val="Заголовок 41"/>
    <w:basedOn w:val="a"/>
    <w:next w:val="a"/>
    <w:link w:val="42"/>
    <w:uiPriority w:val="9"/>
    <w:unhideWhenUsed/>
    <w:qFormat/>
    <w:rsid w:val="003C165B"/>
    <w:pPr>
      <w:keepNext/>
      <w:keepLines/>
      <w:suppressAutoHyphen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 w:eastAsia="en-US"/>
    </w:rPr>
  </w:style>
  <w:style w:type="character" w:customStyle="1" w:styleId="15">
    <w:name w:val="Заголовок 1 Знак"/>
    <w:basedOn w:val="a0"/>
    <w:link w:val="111"/>
    <w:uiPriority w:val="9"/>
    <w:qFormat/>
    <w:rsid w:val="003C16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5">
    <w:name w:val="Заголовок 2 Знак"/>
    <w:basedOn w:val="a0"/>
    <w:link w:val="210"/>
    <w:uiPriority w:val="9"/>
    <w:qFormat/>
    <w:rsid w:val="003C165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6">
    <w:name w:val="Заголовок 3 Знак"/>
    <w:basedOn w:val="a0"/>
    <w:link w:val="311"/>
    <w:uiPriority w:val="9"/>
    <w:qFormat/>
    <w:rsid w:val="003C165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2">
    <w:name w:val="Заголовок 4 Знак"/>
    <w:basedOn w:val="a0"/>
    <w:link w:val="410"/>
    <w:uiPriority w:val="9"/>
    <w:qFormat/>
    <w:rsid w:val="003C165B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f8">
    <w:name w:val="Подзаголовок Знак"/>
    <w:basedOn w:val="a0"/>
    <w:link w:val="af9"/>
    <w:uiPriority w:val="11"/>
    <w:qFormat/>
    <w:rsid w:val="003C165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a">
    <w:name w:val="Название Знак"/>
    <w:basedOn w:val="a0"/>
    <w:link w:val="afb"/>
    <w:uiPriority w:val="10"/>
    <w:qFormat/>
    <w:rsid w:val="003C165B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-">
    <w:name w:val="Интернет-ссылка"/>
    <w:basedOn w:val="a0"/>
    <w:uiPriority w:val="99"/>
    <w:unhideWhenUsed/>
    <w:rsid w:val="003C165B"/>
    <w:rPr>
      <w:color w:val="0563C1" w:themeColor="hyperlink"/>
      <w:u w:val="single"/>
    </w:rPr>
  </w:style>
  <w:style w:type="paragraph" w:customStyle="1" w:styleId="afc">
    <w:name w:val="Заголовок"/>
    <w:basedOn w:val="a"/>
    <w:next w:val="ad"/>
    <w:qFormat/>
    <w:rsid w:val="003C165B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val="en-US" w:eastAsia="en-US"/>
    </w:rPr>
  </w:style>
  <w:style w:type="paragraph" w:styleId="afd">
    <w:name w:val="List"/>
    <w:basedOn w:val="ad"/>
    <w:rsid w:val="003C165B"/>
    <w:pPr>
      <w:suppressAutoHyphens/>
      <w:spacing w:after="140" w:line="276" w:lineRule="auto"/>
      <w:jc w:val="left"/>
    </w:pPr>
    <w:rPr>
      <w:rFonts w:asciiTheme="minorHAnsi" w:eastAsiaTheme="minorHAnsi" w:hAnsiTheme="minorHAnsi" w:cs="Lucida Sans"/>
      <w:sz w:val="22"/>
      <w:szCs w:val="22"/>
      <w:lang w:val="en-US" w:eastAsia="en-US"/>
    </w:rPr>
  </w:style>
  <w:style w:type="paragraph" w:customStyle="1" w:styleId="16">
    <w:name w:val="Название объекта1"/>
    <w:basedOn w:val="a"/>
    <w:qFormat/>
    <w:rsid w:val="003C165B"/>
    <w:pPr>
      <w:suppressLineNumbers/>
      <w:suppressAutoHyphens/>
      <w:spacing w:before="120" w:after="120"/>
    </w:pPr>
    <w:rPr>
      <w:rFonts w:asciiTheme="minorHAnsi" w:eastAsiaTheme="minorHAnsi" w:hAnsiTheme="minorHAnsi" w:cs="Lucida Sans"/>
      <w:i/>
      <w:iCs/>
      <w:sz w:val="24"/>
      <w:szCs w:val="24"/>
      <w:lang w:val="en-US" w:eastAsia="en-US"/>
    </w:rPr>
  </w:style>
  <w:style w:type="paragraph" w:styleId="17">
    <w:name w:val="index 1"/>
    <w:basedOn w:val="a"/>
    <w:next w:val="a"/>
    <w:autoRedefine/>
    <w:uiPriority w:val="99"/>
    <w:semiHidden/>
    <w:unhideWhenUsed/>
    <w:rsid w:val="003C165B"/>
    <w:pPr>
      <w:suppressAutoHyphens/>
      <w:spacing w:after="0" w:line="240" w:lineRule="auto"/>
      <w:ind w:left="220" w:hanging="220"/>
    </w:pPr>
    <w:rPr>
      <w:rFonts w:asciiTheme="minorHAnsi" w:eastAsiaTheme="minorHAnsi" w:hAnsiTheme="minorHAnsi" w:cstheme="minorBidi"/>
      <w:lang w:val="en-US" w:eastAsia="en-US"/>
    </w:rPr>
  </w:style>
  <w:style w:type="paragraph" w:styleId="afe">
    <w:name w:val="index heading"/>
    <w:basedOn w:val="a"/>
    <w:qFormat/>
    <w:rsid w:val="003C165B"/>
    <w:pPr>
      <w:suppressLineNumbers/>
      <w:suppressAutoHyphens/>
    </w:pPr>
    <w:rPr>
      <w:rFonts w:asciiTheme="minorHAnsi" w:eastAsiaTheme="minorHAnsi" w:hAnsiTheme="minorHAnsi" w:cs="Lucida Sans"/>
      <w:lang w:val="en-US" w:eastAsia="en-US"/>
    </w:rPr>
  </w:style>
  <w:style w:type="paragraph" w:customStyle="1" w:styleId="aff">
    <w:name w:val="Колонтитул"/>
    <w:basedOn w:val="a"/>
    <w:qFormat/>
    <w:rsid w:val="003C165B"/>
    <w:pPr>
      <w:suppressAutoHyphens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18">
    <w:name w:val="Верхний колонтитул1"/>
    <w:basedOn w:val="a"/>
    <w:uiPriority w:val="99"/>
    <w:unhideWhenUsed/>
    <w:rsid w:val="003C165B"/>
    <w:pPr>
      <w:tabs>
        <w:tab w:val="center" w:pos="4680"/>
        <w:tab w:val="right" w:pos="9360"/>
      </w:tabs>
      <w:suppressAutoHyphens/>
    </w:pPr>
    <w:rPr>
      <w:rFonts w:asciiTheme="minorHAnsi" w:eastAsiaTheme="minorHAnsi" w:hAnsiTheme="minorHAnsi" w:cstheme="minorBidi"/>
      <w:lang w:val="en-US" w:eastAsia="en-US"/>
    </w:rPr>
  </w:style>
  <w:style w:type="paragraph" w:styleId="aff0">
    <w:name w:val="Normal Indent"/>
    <w:basedOn w:val="a"/>
    <w:uiPriority w:val="99"/>
    <w:unhideWhenUsed/>
    <w:qFormat/>
    <w:rsid w:val="003C165B"/>
    <w:pPr>
      <w:suppressAutoHyphens/>
      <w:ind w:left="720"/>
    </w:pPr>
    <w:rPr>
      <w:rFonts w:asciiTheme="minorHAnsi" w:eastAsiaTheme="minorHAnsi" w:hAnsiTheme="minorHAnsi" w:cstheme="minorBidi"/>
      <w:lang w:val="en-US" w:eastAsia="en-US"/>
    </w:rPr>
  </w:style>
  <w:style w:type="paragraph" w:styleId="af9">
    <w:name w:val="Subtitle"/>
    <w:basedOn w:val="a"/>
    <w:next w:val="a"/>
    <w:link w:val="af8"/>
    <w:uiPriority w:val="11"/>
    <w:qFormat/>
    <w:rsid w:val="003C165B"/>
    <w:pPr>
      <w:suppressAutoHyphens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  <w:style w:type="character" w:customStyle="1" w:styleId="19">
    <w:name w:val="Подзаголовок Знак1"/>
    <w:basedOn w:val="a0"/>
    <w:uiPriority w:val="11"/>
    <w:rsid w:val="003C165B"/>
    <w:rPr>
      <w:rFonts w:eastAsiaTheme="minorEastAsia"/>
      <w:color w:val="5A5A5A" w:themeColor="text1" w:themeTint="A5"/>
      <w:spacing w:val="15"/>
      <w:lang w:eastAsia="ru-RU"/>
    </w:rPr>
  </w:style>
  <w:style w:type="paragraph" w:styleId="afb">
    <w:name w:val="Title"/>
    <w:basedOn w:val="a"/>
    <w:next w:val="a"/>
    <w:link w:val="afa"/>
    <w:uiPriority w:val="10"/>
    <w:qFormat/>
    <w:rsid w:val="003C165B"/>
    <w:pPr>
      <w:pBdr>
        <w:bottom w:val="single" w:sz="8" w:space="4" w:color="4F81BD"/>
      </w:pBdr>
      <w:suppressAutoHyphens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  <w:lang w:eastAsia="en-US"/>
    </w:rPr>
  </w:style>
  <w:style w:type="character" w:customStyle="1" w:styleId="1a">
    <w:name w:val="Название Знак1"/>
    <w:basedOn w:val="a0"/>
    <w:uiPriority w:val="10"/>
    <w:rsid w:val="003C165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f1">
    <w:name w:val="caption"/>
    <w:basedOn w:val="a"/>
    <w:next w:val="a"/>
    <w:uiPriority w:val="35"/>
    <w:semiHidden/>
    <w:unhideWhenUsed/>
    <w:qFormat/>
    <w:rsid w:val="003C165B"/>
    <w:pPr>
      <w:suppressAutoHyphens/>
      <w:spacing w:line="240" w:lineRule="auto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  <w:lang w:val="en-US" w:eastAsia="en-US"/>
    </w:rPr>
  </w:style>
  <w:style w:type="paragraph" w:customStyle="1" w:styleId="1b">
    <w:name w:val="Нижний колонтитул1"/>
    <w:basedOn w:val="a"/>
    <w:uiPriority w:val="99"/>
    <w:unhideWhenUsed/>
    <w:rsid w:val="003C165B"/>
    <w:pPr>
      <w:tabs>
        <w:tab w:val="center" w:pos="4677"/>
        <w:tab w:val="right" w:pos="9355"/>
      </w:tabs>
      <w:suppressAutoHyphens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aff2">
    <w:name w:val="Содержимое таблицы"/>
    <w:basedOn w:val="a"/>
    <w:qFormat/>
    <w:rsid w:val="003C165B"/>
    <w:pPr>
      <w:widowControl w:val="0"/>
      <w:suppressLineNumbers/>
      <w:suppressAutoHyphens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aff3">
    <w:name w:val="Заголовок таблицы"/>
    <w:basedOn w:val="aff2"/>
    <w:qFormat/>
    <w:rsid w:val="003C165B"/>
    <w:pPr>
      <w:jc w:val="center"/>
    </w:pPr>
    <w:rPr>
      <w:b/>
      <w:bCs/>
    </w:rPr>
  </w:style>
  <w:style w:type="character" w:styleId="aff4">
    <w:name w:val="FollowedHyperlink"/>
    <w:basedOn w:val="a0"/>
    <w:uiPriority w:val="99"/>
    <w:semiHidden/>
    <w:unhideWhenUsed/>
    <w:rsid w:val="003C165B"/>
    <w:rPr>
      <w:color w:val="800080"/>
      <w:u w:val="single"/>
    </w:rPr>
  </w:style>
  <w:style w:type="character" w:customStyle="1" w:styleId="c77">
    <w:name w:val="c77"/>
    <w:basedOn w:val="a0"/>
    <w:rsid w:val="003C165B"/>
  </w:style>
  <w:style w:type="character" w:customStyle="1" w:styleId="c12">
    <w:name w:val="c12"/>
    <w:basedOn w:val="a0"/>
    <w:rsid w:val="003C165B"/>
  </w:style>
  <w:style w:type="character" w:styleId="aff5">
    <w:name w:val="annotation reference"/>
    <w:basedOn w:val="a0"/>
    <w:uiPriority w:val="99"/>
    <w:semiHidden/>
    <w:unhideWhenUsed/>
    <w:rsid w:val="003C165B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3C165B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3C165B"/>
    <w:rPr>
      <w:rFonts w:ascii="Calibri" w:eastAsia="Times New Roman" w:hAnsi="Calibri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3C165B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3C165B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.edsoo.ru/7f4131ce" TargetMode="External"/><Relationship Id="rId18" Type="http://schemas.openxmlformats.org/officeDocument/2006/relationships/hyperlink" Target="https://uchi.ru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oge.sdamgia.ru/" TargetMode="External"/><Relationship Id="rId7" Type="http://schemas.openxmlformats.org/officeDocument/2006/relationships/image" Target="media/image1.emf"/><Relationship Id="rId12" Type="http://schemas.openxmlformats.org/officeDocument/2006/relationships/hyperlink" Target="https://m.edsoo.ru/7f4131ce" TargetMode="External"/><Relationship Id="rId17" Type="http://schemas.microsoft.com/office/2011/relationships/commentsExtended" Target="commentsExtended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fipi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31ce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m.edsoo.ru/7f4131ce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m.edsoo.ru/7f4131ce" TargetMode="External"/><Relationship Id="rId19" Type="http://schemas.openxmlformats.org/officeDocument/2006/relationships/hyperlink" Target="https://videouroki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4" Type="http://schemas.openxmlformats.org/officeDocument/2006/relationships/hyperlink" Target="https://m.edsoo.ru/7f4131ce" TargetMode="External"/><Relationship Id="rId22" Type="http://schemas.openxmlformats.org/officeDocument/2006/relationships/hyperlink" Target="https://m.edso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4985</Words>
  <Characters>28421</Characters>
  <Application>Microsoft Office Word</Application>
  <DocSecurity>0</DocSecurity>
  <Lines>236</Lines>
  <Paragraphs>66</Paragraphs>
  <ScaleCrop>false</ScaleCrop>
  <Company>SPecialiST RePack</Company>
  <LinksUpToDate>false</LinksUpToDate>
  <CharactersWithSpaces>33340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15-1</dc:creator>
  <cp:keywords/>
  <dc:description/>
  <cp:lastModifiedBy>15-1</cp:lastModifiedBy>
  <cp:revision>6</cp:revision>
  <dcterms:created xsi:type="dcterms:W3CDTF">2026-08-31T07:47:00Z</dcterms:created>
  <dcterms:modified xsi:type="dcterms:W3CDTF">2026-09-03T06:15:00Z</dcterms:modified>
</cp:coreProperties>
</file>